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411E5" w14:textId="4543A9FC" w:rsidR="007333D6" w:rsidRPr="00E60831" w:rsidRDefault="007333D6" w:rsidP="007333D6">
      <w:pPr>
        <w:widowControl w:val="0"/>
        <w:spacing w:after="0" w:line="240" w:lineRule="auto"/>
        <w:jc w:val="center"/>
        <w:outlineLvl w:val="0"/>
        <w:rPr>
          <w:rFonts w:ascii="Times" w:eastAsia="Times New Roman" w:hAnsi="Times"/>
          <w:b/>
        </w:rPr>
      </w:pPr>
      <w:r>
        <w:rPr>
          <w:rFonts w:ascii="Times" w:eastAsia="Times New Roman" w:hAnsi="Times"/>
          <w:b/>
        </w:rPr>
        <w:t>COM</w:t>
      </w:r>
      <w:r w:rsidR="0033578F">
        <w:rPr>
          <w:rFonts w:ascii="Times" w:eastAsia="Times New Roman" w:hAnsi="Times"/>
          <w:b/>
        </w:rPr>
        <w:t xml:space="preserve"> </w:t>
      </w:r>
      <w:r>
        <w:rPr>
          <w:rFonts w:ascii="Times" w:eastAsia="Times New Roman" w:hAnsi="Times"/>
          <w:b/>
        </w:rPr>
        <w:t xml:space="preserve">110: </w:t>
      </w:r>
      <w:r w:rsidRPr="00E60831">
        <w:rPr>
          <w:rFonts w:ascii="Times" w:eastAsia="Times New Roman" w:hAnsi="Times"/>
          <w:b/>
        </w:rPr>
        <w:t>COMMUNICATION AS CRITICAL INQUIRY</w:t>
      </w:r>
    </w:p>
    <w:p w14:paraId="3BCEA4F7" w14:textId="77777777" w:rsidR="0033578F" w:rsidRDefault="0033578F" w:rsidP="007333D6">
      <w:pPr>
        <w:spacing w:after="0" w:line="240" w:lineRule="auto"/>
        <w:rPr>
          <w:rFonts w:ascii="Times" w:eastAsia="Times New Roman" w:hAnsi="Times"/>
        </w:rPr>
      </w:pPr>
    </w:p>
    <w:p w14:paraId="419AA580" w14:textId="7629C745" w:rsidR="007333D6" w:rsidRPr="00E60831" w:rsidRDefault="007333D6" w:rsidP="007333D6">
      <w:pPr>
        <w:spacing w:after="0" w:line="240" w:lineRule="auto"/>
        <w:rPr>
          <w:rFonts w:ascii="Times" w:eastAsia="Times New Roman" w:hAnsi="Times"/>
          <w:b/>
        </w:rPr>
      </w:pPr>
      <w:r w:rsidRPr="00E60831">
        <w:rPr>
          <w:rFonts w:ascii="Times" w:eastAsia="Times New Roman" w:hAnsi="Times"/>
          <w:b/>
          <w:noProof/>
        </w:rPr>
        <mc:AlternateContent>
          <mc:Choice Requires="wps">
            <w:drawing>
              <wp:anchor distT="0" distB="0" distL="114300" distR="114300" simplePos="0" relativeHeight="251659264" behindDoc="0" locked="0" layoutInCell="0" allowOverlap="1" wp14:anchorId="49D756D3" wp14:editId="652AC1BB">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5506E"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" o:allowincell="f" strokeweight="2.25pt"/>
            </w:pict>
          </mc:Fallback>
        </mc:AlternateContent>
      </w:r>
    </w:p>
    <w:p w14:paraId="64CC08B3" w14:textId="5973245F" w:rsidR="007333D6" w:rsidRPr="00E60831" w:rsidRDefault="007333D6" w:rsidP="007333D6">
      <w:pPr>
        <w:spacing w:after="0" w:line="240" w:lineRule="auto"/>
        <w:rPr>
          <w:rFonts w:ascii="Times" w:eastAsia="Times New Roman" w:hAnsi="Times"/>
        </w:rPr>
      </w:pPr>
      <w:r w:rsidRPr="00E60831">
        <w:rPr>
          <w:rFonts w:ascii="Times" w:eastAsia="Times New Roman" w:hAnsi="Times"/>
          <w:b/>
        </w:rPr>
        <w:t>Instructor:</w:t>
      </w:r>
      <w:r w:rsidR="000F7D49">
        <w:rPr>
          <w:rFonts w:ascii="Times" w:eastAsia="Times New Roman" w:hAnsi="Times"/>
        </w:rPr>
        <w:t xml:space="preserve"> Anne Amegbeha   </w:t>
      </w:r>
      <w:r w:rsidR="00A36151">
        <w:rPr>
          <w:rFonts w:ascii="Times" w:eastAsia="Times New Roman" w:hAnsi="Times"/>
        </w:rPr>
        <w:tab/>
      </w:r>
      <w:r w:rsidRPr="00E60831">
        <w:rPr>
          <w:rFonts w:ascii="Times" w:eastAsia="Times New Roman" w:hAnsi="Times"/>
        </w:rPr>
        <w:tab/>
      </w:r>
      <w:r w:rsidRPr="00E60831">
        <w:rPr>
          <w:rFonts w:ascii="Times" w:eastAsia="Times New Roman" w:hAnsi="Times"/>
          <w:b/>
        </w:rPr>
        <w:t xml:space="preserve">Office Hours: </w:t>
      </w:r>
      <w:r w:rsidR="002C18C6">
        <w:rPr>
          <w:rFonts w:ascii="Times" w:eastAsia="Times New Roman" w:hAnsi="Times"/>
          <w:bCs/>
        </w:rPr>
        <w:t>M</w:t>
      </w:r>
      <w:r w:rsidR="00712BEA">
        <w:rPr>
          <w:rFonts w:ascii="Times" w:eastAsia="Times New Roman" w:hAnsi="Times"/>
          <w:bCs/>
        </w:rPr>
        <w:t>F</w:t>
      </w:r>
      <w:r w:rsidR="002C18C6">
        <w:rPr>
          <w:rFonts w:ascii="Times" w:eastAsia="Times New Roman" w:hAnsi="Times"/>
          <w:bCs/>
        </w:rPr>
        <w:t xml:space="preserve"> </w:t>
      </w:r>
      <w:r w:rsidR="000F4AC9">
        <w:rPr>
          <w:rFonts w:ascii="Times" w:eastAsia="Times New Roman" w:hAnsi="Times"/>
          <w:bCs/>
        </w:rPr>
        <w:t>10</w:t>
      </w:r>
      <w:r w:rsidR="002C18C6">
        <w:rPr>
          <w:rFonts w:ascii="Times" w:eastAsia="Times New Roman" w:hAnsi="Times"/>
          <w:bCs/>
        </w:rPr>
        <w:t>:</w:t>
      </w:r>
      <w:r w:rsidR="00F27295">
        <w:rPr>
          <w:rFonts w:ascii="Times" w:eastAsia="Times New Roman" w:hAnsi="Times"/>
          <w:bCs/>
        </w:rPr>
        <w:t>15am</w:t>
      </w:r>
      <w:r w:rsidR="002C18C6">
        <w:rPr>
          <w:rFonts w:ascii="Times" w:eastAsia="Times New Roman" w:hAnsi="Times"/>
          <w:bCs/>
        </w:rPr>
        <w:t>–</w:t>
      </w:r>
      <w:r w:rsidR="00564E76">
        <w:rPr>
          <w:rFonts w:ascii="Times" w:eastAsia="Times New Roman" w:hAnsi="Times"/>
          <w:bCs/>
        </w:rPr>
        <w:t>11:15am</w:t>
      </w:r>
      <w:r w:rsidR="002C18C6">
        <w:rPr>
          <w:rFonts w:ascii="Times" w:eastAsia="Times New Roman" w:hAnsi="Times"/>
          <w:bCs/>
        </w:rPr>
        <w:t xml:space="preserve"> </w:t>
      </w:r>
      <w:r w:rsidR="00020942">
        <w:rPr>
          <w:rFonts w:ascii="Times" w:eastAsia="Times New Roman" w:hAnsi="Times"/>
        </w:rPr>
        <w:t xml:space="preserve">and </w:t>
      </w:r>
      <w:r>
        <w:rPr>
          <w:rFonts w:ascii="Times" w:eastAsia="Times New Roman" w:hAnsi="Times"/>
        </w:rPr>
        <w:t>by email</w:t>
      </w:r>
    </w:p>
    <w:p w14:paraId="027695C5" w14:textId="2B4C0712" w:rsidR="007333D6" w:rsidRPr="00E60831" w:rsidRDefault="007333D6" w:rsidP="007333D6">
      <w:pPr>
        <w:spacing w:after="0" w:line="240" w:lineRule="auto"/>
        <w:rPr>
          <w:rFonts w:ascii="Times" w:eastAsia="Times New Roman" w:hAnsi="Times"/>
        </w:rPr>
      </w:pPr>
      <w:r w:rsidRPr="00E60831">
        <w:rPr>
          <w:rFonts w:ascii="Times" w:eastAsia="Times New Roman" w:hAnsi="Times"/>
          <w:b/>
        </w:rPr>
        <w:t>Office:</w:t>
      </w:r>
      <w:r w:rsidRPr="00E60831">
        <w:rPr>
          <w:rFonts w:ascii="Times" w:eastAsia="Times New Roman" w:hAnsi="Times"/>
          <w:b/>
        </w:rPr>
        <w:tab/>
      </w:r>
      <w:r>
        <w:rPr>
          <w:rFonts w:ascii="Times" w:eastAsia="Times New Roman" w:hAnsi="Times"/>
        </w:rPr>
        <w:t>Fell Hall 048</w:t>
      </w:r>
      <w:r>
        <w:rPr>
          <w:rFonts w:ascii="Times" w:eastAsia="Times New Roman" w:hAnsi="Times"/>
        </w:rPr>
        <w:tab/>
      </w:r>
      <w:r w:rsidRPr="00E60831">
        <w:rPr>
          <w:rFonts w:ascii="Times" w:eastAsia="Times New Roman" w:hAnsi="Times"/>
        </w:rPr>
        <w:tab/>
      </w:r>
      <w:r w:rsidR="000F7D49">
        <w:rPr>
          <w:rFonts w:ascii="Times" w:eastAsia="Times New Roman" w:hAnsi="Times"/>
        </w:rPr>
        <w:t xml:space="preserve">            </w:t>
      </w:r>
      <w:r w:rsidRPr="00E60831">
        <w:rPr>
          <w:rFonts w:ascii="Times" w:eastAsia="Times New Roman" w:hAnsi="Times"/>
        </w:rPr>
        <w:tab/>
      </w:r>
      <w:r w:rsidRPr="00E60831">
        <w:rPr>
          <w:rFonts w:ascii="Times" w:eastAsia="Times New Roman" w:hAnsi="Times"/>
          <w:b/>
        </w:rPr>
        <w:t>Phone:</w:t>
      </w:r>
      <w:r>
        <w:rPr>
          <w:rFonts w:ascii="Times" w:eastAsia="Times New Roman" w:hAnsi="Times"/>
          <w:b/>
        </w:rPr>
        <w:t xml:space="preserve"> </w:t>
      </w:r>
      <w:r w:rsidRPr="00DF4A68">
        <w:rPr>
          <w:rFonts w:ascii="Times" w:eastAsia="Times New Roman" w:hAnsi="Times"/>
        </w:rPr>
        <w:t>(309) 438-3672</w:t>
      </w:r>
      <w:r w:rsidRPr="00E60831">
        <w:rPr>
          <w:rFonts w:ascii="Times" w:eastAsia="Times New Roman" w:hAnsi="Times"/>
        </w:rPr>
        <w:tab/>
      </w:r>
      <w:r w:rsidRPr="00E60831">
        <w:rPr>
          <w:rFonts w:ascii="Times" w:eastAsia="Times New Roman" w:hAnsi="Times"/>
        </w:rPr>
        <w:tab/>
      </w:r>
    </w:p>
    <w:p w14:paraId="1A5C58C5" w14:textId="1D301E43" w:rsidR="007333D6" w:rsidRPr="0019697A" w:rsidRDefault="007333D6" w:rsidP="007333D6">
      <w:pPr>
        <w:spacing w:after="0" w:line="240" w:lineRule="auto"/>
        <w:rPr>
          <w:rFonts w:ascii="Times" w:eastAsia="Times New Roman" w:hAnsi="Times"/>
          <w:bCs/>
        </w:rPr>
      </w:pPr>
      <w:r w:rsidRPr="00E60831">
        <w:rPr>
          <w:rFonts w:ascii="Times" w:eastAsia="Times New Roman" w:hAnsi="Times"/>
          <w:b/>
        </w:rPr>
        <w:t>Email:</w:t>
      </w:r>
      <w:r w:rsidR="000F7D49">
        <w:rPr>
          <w:rFonts w:ascii="Times" w:eastAsia="Times New Roman" w:hAnsi="Times"/>
          <w:b/>
        </w:rPr>
        <w:t xml:space="preserve"> </w:t>
      </w:r>
      <w:r w:rsidR="000F7D49" w:rsidRPr="00A2108C">
        <w:rPr>
          <w:rFonts w:ascii="Times" w:eastAsia="Times New Roman" w:hAnsi="Times"/>
          <w:bCs/>
        </w:rPr>
        <w:t>aamegb1</w:t>
      </w:r>
      <w:r w:rsidR="00A2108C" w:rsidRPr="00A2108C">
        <w:rPr>
          <w:rFonts w:ascii="Times" w:eastAsia="Times New Roman" w:hAnsi="Times"/>
          <w:bCs/>
        </w:rPr>
        <w:t>@ilstu.edu</w:t>
      </w:r>
      <w:r w:rsidRPr="00E60831">
        <w:rPr>
          <w:rFonts w:ascii="Times" w:eastAsia="Times New Roman" w:hAnsi="Times"/>
          <w:b/>
        </w:rPr>
        <w:tab/>
      </w:r>
      <w:r w:rsidRPr="00E60831">
        <w:rPr>
          <w:rFonts w:ascii="Times" w:eastAsia="Times New Roman" w:hAnsi="Times"/>
        </w:rPr>
        <w:tab/>
      </w:r>
      <w:r w:rsidR="00A36151">
        <w:rPr>
          <w:rFonts w:ascii="Times" w:eastAsia="Times New Roman" w:hAnsi="Times"/>
        </w:rPr>
        <w:tab/>
      </w:r>
      <w:r w:rsidRPr="00E60831">
        <w:rPr>
          <w:rFonts w:ascii="Times" w:eastAsia="Times New Roman" w:hAnsi="Times"/>
          <w:b/>
        </w:rPr>
        <w:t>Section:</w:t>
      </w:r>
      <w:r>
        <w:rPr>
          <w:rFonts w:ascii="Times" w:eastAsia="Times New Roman" w:hAnsi="Times"/>
          <w:b/>
        </w:rPr>
        <w:t xml:space="preserve"> </w:t>
      </w:r>
      <w:r w:rsidR="0019697A">
        <w:rPr>
          <w:rFonts w:ascii="Times" w:eastAsia="Times New Roman" w:hAnsi="Times"/>
          <w:bCs/>
        </w:rPr>
        <w:t>047</w:t>
      </w:r>
    </w:p>
    <w:p w14:paraId="63C64BDE" w14:textId="067B7868" w:rsidR="007333D6" w:rsidRPr="004C1C9C" w:rsidRDefault="007333D6" w:rsidP="007333D6">
      <w:pPr>
        <w:spacing w:after="0" w:line="240" w:lineRule="auto"/>
        <w:rPr>
          <w:rFonts w:ascii="Times" w:eastAsia="Times New Roman" w:hAnsi="Times"/>
          <w:bCs/>
        </w:rPr>
      </w:pPr>
      <w:r w:rsidRPr="00E60831">
        <w:rPr>
          <w:rFonts w:ascii="Times" w:eastAsia="Times New Roman" w:hAnsi="Times"/>
          <w:b/>
        </w:rPr>
        <w:t>Classroom:</w:t>
      </w:r>
      <w:r w:rsidR="00A2108C">
        <w:rPr>
          <w:rFonts w:ascii="Times" w:eastAsia="Times New Roman" w:hAnsi="Times"/>
          <w:b/>
        </w:rPr>
        <w:t xml:space="preserve"> </w:t>
      </w:r>
      <w:r w:rsidR="00A2108C">
        <w:rPr>
          <w:rFonts w:ascii="Times" w:eastAsia="Times New Roman" w:hAnsi="Times"/>
          <w:bCs/>
        </w:rPr>
        <w:t>Fell 152</w:t>
      </w:r>
      <w:r w:rsidR="00A519A2">
        <w:rPr>
          <w:rFonts w:ascii="Times" w:eastAsia="Times New Roman" w:hAnsi="Times"/>
        </w:rPr>
        <w:tab/>
      </w:r>
      <w:r>
        <w:rPr>
          <w:rFonts w:ascii="Times" w:eastAsia="Times New Roman" w:hAnsi="Times"/>
        </w:rPr>
        <w:tab/>
      </w:r>
      <w:r w:rsidRPr="00E60831">
        <w:rPr>
          <w:rFonts w:ascii="Times" w:eastAsia="Times New Roman" w:hAnsi="Times"/>
        </w:rPr>
        <w:tab/>
      </w:r>
      <w:r w:rsidR="0019697A">
        <w:rPr>
          <w:rFonts w:ascii="Times" w:eastAsia="Times New Roman" w:hAnsi="Times"/>
        </w:rPr>
        <w:t xml:space="preserve">           </w:t>
      </w:r>
      <w:r>
        <w:rPr>
          <w:rFonts w:ascii="Times" w:eastAsia="Times New Roman" w:hAnsi="Times"/>
          <w:b/>
        </w:rPr>
        <w:t>Class</w:t>
      </w:r>
      <w:r w:rsidRPr="00E60831">
        <w:rPr>
          <w:rFonts w:ascii="Times" w:eastAsia="Times New Roman" w:hAnsi="Times"/>
          <w:b/>
        </w:rPr>
        <w:t xml:space="preserve"> time:</w:t>
      </w:r>
      <w:r>
        <w:rPr>
          <w:rFonts w:ascii="Times" w:eastAsia="Times New Roman" w:hAnsi="Times"/>
          <w:b/>
        </w:rPr>
        <w:t xml:space="preserve"> </w:t>
      </w:r>
      <w:r w:rsidR="00591EB3" w:rsidRPr="00591EB3">
        <w:rPr>
          <w:rFonts w:ascii="Times" w:eastAsia="Times New Roman" w:hAnsi="Times"/>
          <w:bCs/>
        </w:rPr>
        <w:t>MWF</w:t>
      </w:r>
      <w:r w:rsidR="00591EB3">
        <w:rPr>
          <w:rFonts w:ascii="Times" w:eastAsia="Times New Roman" w:hAnsi="Times"/>
          <w:bCs/>
        </w:rPr>
        <w:t xml:space="preserve"> 3:00</w:t>
      </w:r>
      <w:r w:rsidR="003067F0">
        <w:rPr>
          <w:rFonts w:ascii="Times" w:eastAsia="Times New Roman" w:hAnsi="Times"/>
          <w:bCs/>
        </w:rPr>
        <w:t>pm</w:t>
      </w:r>
      <w:r w:rsidR="00591EB3">
        <w:rPr>
          <w:rFonts w:ascii="Times" w:eastAsia="Times New Roman" w:hAnsi="Times"/>
          <w:bCs/>
        </w:rPr>
        <w:t xml:space="preserve"> – 3:50</w:t>
      </w:r>
      <w:r w:rsidR="003067F0">
        <w:rPr>
          <w:rFonts w:ascii="Times" w:eastAsia="Times New Roman" w:hAnsi="Times"/>
          <w:bCs/>
        </w:rPr>
        <w:t>pm</w:t>
      </w:r>
    </w:p>
    <w:p w14:paraId="49596D5F" w14:textId="77777777" w:rsidR="007333D6" w:rsidRPr="00E60831" w:rsidRDefault="007333D6" w:rsidP="007333D6">
      <w:pPr>
        <w:spacing w:after="0" w:line="240" w:lineRule="auto"/>
        <w:rPr>
          <w:rFonts w:ascii="Times" w:eastAsia="Times New Roman" w:hAnsi="Times"/>
        </w:rPr>
      </w:pPr>
      <w:r w:rsidRPr="00E60831">
        <w:rPr>
          <w:rFonts w:ascii="Times" w:eastAsia="Times New Roman" w:hAnsi="Times"/>
          <w:noProof/>
        </w:rPr>
        <mc:AlternateContent>
          <mc:Choice Requires="wps">
            <w:drawing>
              <wp:anchor distT="0" distB="0" distL="114300" distR="114300" simplePos="0" relativeHeight="251660288" behindDoc="0" locked="0" layoutInCell="0" allowOverlap="1" wp14:anchorId="3456FE0C" wp14:editId="085CE76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98A8A"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" o:allowincell="f" strokeweight="2.25pt"/>
            </w:pict>
          </mc:Fallback>
        </mc:AlternateContent>
      </w:r>
    </w:p>
    <w:p w14:paraId="06C5BAAB" w14:textId="77777777" w:rsidR="007333D6" w:rsidRPr="00E60831" w:rsidRDefault="007333D6" w:rsidP="007333D6">
      <w:pPr>
        <w:widowControl w:val="0"/>
        <w:spacing w:after="0" w:line="240" w:lineRule="auto"/>
        <w:rPr>
          <w:rFonts w:ascii="Times" w:eastAsia="Times New Roman" w:hAnsi="Times"/>
          <w:b/>
        </w:rPr>
      </w:pPr>
    </w:p>
    <w:p w14:paraId="6A96EDD6" w14:textId="77777777" w:rsidR="007333D6" w:rsidRPr="00E60831" w:rsidRDefault="007333D6" w:rsidP="007333D6">
      <w:pPr>
        <w:widowControl w:val="0"/>
        <w:spacing w:after="0" w:line="240" w:lineRule="auto"/>
        <w:jc w:val="center"/>
        <w:outlineLvl w:val="0"/>
        <w:rPr>
          <w:rFonts w:ascii="Times" w:eastAsia="Times New Roman" w:hAnsi="Times"/>
          <w:b/>
        </w:rPr>
      </w:pPr>
      <w:r w:rsidRPr="00E60831">
        <w:rPr>
          <w:rFonts w:ascii="Times" w:eastAsia="Times New Roman" w:hAnsi="Times"/>
          <w:b/>
        </w:rPr>
        <w:t>TEXTS</w:t>
      </w:r>
    </w:p>
    <w:p w14:paraId="3B2F2207" w14:textId="77777777" w:rsidR="007333D6" w:rsidRDefault="007333D6" w:rsidP="007333D6">
      <w:pPr>
        <w:spacing w:after="0" w:line="240" w:lineRule="auto"/>
        <w:ind w:left="360" w:hanging="360"/>
        <w:rPr>
          <w:rFonts w:ascii="Times" w:eastAsia="Times New Roman" w:hAnsi="Times"/>
        </w:rPr>
      </w:pPr>
    </w:p>
    <w:p w14:paraId="1A3946FA" w14:textId="77777777" w:rsidR="007333D6" w:rsidRPr="00E60831" w:rsidRDefault="007333D6" w:rsidP="007333D6">
      <w:pPr>
        <w:spacing w:after="0" w:line="240" w:lineRule="auto"/>
        <w:ind w:left="360" w:hanging="360"/>
        <w:rPr>
          <w:rFonts w:ascii="Times" w:eastAsia="Times New Roman" w:hAnsi="Times"/>
        </w:rPr>
      </w:pPr>
      <w:r w:rsidRPr="00E60831">
        <w:rPr>
          <w:rFonts w:ascii="Times" w:eastAsia="Times New Roman" w:hAnsi="Times"/>
        </w:rPr>
        <w:t xml:space="preserve">Simonds, C. J., Hunt, S. K., &amp; Simonds, B. K. (2018). </w:t>
      </w:r>
      <w:r w:rsidRPr="00E60831">
        <w:rPr>
          <w:rFonts w:ascii="Times" w:eastAsia="Times New Roman" w:hAnsi="Times"/>
          <w:i/>
        </w:rPr>
        <w:t xml:space="preserve">Engaging communication. </w:t>
      </w:r>
      <w:r w:rsidRPr="00E60831">
        <w:rPr>
          <w:rFonts w:ascii="Times" w:eastAsia="Times New Roman" w:hAnsi="Times"/>
        </w:rPr>
        <w:t xml:space="preserve">Southlake, TX:  Fountainhead Press.  </w:t>
      </w:r>
    </w:p>
    <w:p w14:paraId="2264B5E5" w14:textId="77777777" w:rsidR="007333D6" w:rsidRPr="00E60831" w:rsidRDefault="007333D6" w:rsidP="007333D6">
      <w:pPr>
        <w:spacing w:after="0" w:line="240" w:lineRule="auto"/>
        <w:ind w:left="720" w:hanging="720"/>
        <w:rPr>
          <w:rFonts w:ascii="Times" w:eastAsia="Times New Roman" w:hAnsi="Times"/>
        </w:rPr>
      </w:pPr>
    </w:p>
    <w:p w14:paraId="0CA2DA33" w14:textId="06152300" w:rsidR="007333D6" w:rsidRPr="00E60831" w:rsidRDefault="007333D6" w:rsidP="007333D6">
      <w:pPr>
        <w:widowControl w:val="0"/>
        <w:spacing w:after="0" w:line="240" w:lineRule="auto"/>
        <w:rPr>
          <w:rFonts w:ascii="Times" w:hAnsi="Times"/>
          <w:i/>
          <w:iCs/>
        </w:rPr>
      </w:pPr>
      <w:r w:rsidRPr="00E60831">
        <w:rPr>
          <w:rFonts w:ascii="Times" w:hAnsi="Times"/>
        </w:rPr>
        <w:t>Simonds, C. J., Hunt, S. K., &amp; Hooker, J.F. (201</w:t>
      </w:r>
      <w:r w:rsidR="00564E76">
        <w:rPr>
          <w:rFonts w:ascii="Times" w:hAnsi="Times"/>
        </w:rPr>
        <w:t>9</w:t>
      </w:r>
      <w:r w:rsidRPr="00E60831">
        <w:rPr>
          <w:rFonts w:ascii="Times" w:hAnsi="Times"/>
        </w:rPr>
        <w:t xml:space="preserve">). </w:t>
      </w:r>
      <w:r w:rsidRPr="00E60831">
        <w:rPr>
          <w:rFonts w:ascii="Times" w:hAnsi="Times"/>
          <w:i/>
          <w:iCs/>
        </w:rPr>
        <w:t xml:space="preserve">Communication as critical inquiry: </w:t>
      </w:r>
    </w:p>
    <w:p w14:paraId="5E999F5B" w14:textId="77777777" w:rsidR="007333D6" w:rsidRPr="00E60831" w:rsidRDefault="007333D6" w:rsidP="007333D6">
      <w:pPr>
        <w:widowControl w:val="0"/>
        <w:spacing w:after="0" w:line="240" w:lineRule="auto"/>
        <w:ind w:firstLine="360"/>
        <w:rPr>
          <w:rFonts w:ascii="Times" w:hAnsi="Times"/>
        </w:rPr>
      </w:pPr>
      <w:r w:rsidRPr="00E60831">
        <w:rPr>
          <w:rFonts w:ascii="Times" w:hAnsi="Times"/>
          <w:i/>
          <w:iCs/>
        </w:rPr>
        <w:t xml:space="preserve">Supplementary materials packet. </w:t>
      </w:r>
      <w:r w:rsidRPr="00E60831">
        <w:rPr>
          <w:rFonts w:ascii="Times" w:hAnsi="Times"/>
        </w:rPr>
        <w:t xml:space="preserve">Champaign, IL: Stipes Publishing.  </w:t>
      </w:r>
    </w:p>
    <w:p w14:paraId="4683552D" w14:textId="77777777" w:rsidR="007333D6" w:rsidRPr="00E60831" w:rsidRDefault="007333D6" w:rsidP="007333D6">
      <w:pPr>
        <w:widowControl w:val="0"/>
        <w:spacing w:after="0" w:line="240" w:lineRule="auto"/>
        <w:ind w:firstLine="720"/>
        <w:rPr>
          <w:rFonts w:ascii="Times" w:hAnsi="Times"/>
        </w:rPr>
      </w:pPr>
    </w:p>
    <w:p w14:paraId="394EE681" w14:textId="6AF34238" w:rsidR="008E7956" w:rsidRPr="00E60831" w:rsidRDefault="00D86565" w:rsidP="00D86565">
      <w:pPr>
        <w:tabs>
          <w:tab w:val="left" w:pos="3120"/>
          <w:tab w:val="center" w:pos="4680"/>
        </w:tabs>
        <w:spacing w:after="0" w:line="240" w:lineRule="auto"/>
        <w:rPr>
          <w:rFonts w:ascii="Times" w:hAnsi="Times"/>
          <w:b/>
        </w:rPr>
      </w:pPr>
      <w:r>
        <w:rPr>
          <w:rFonts w:ascii="Times" w:hAnsi="Times"/>
          <w:b/>
        </w:rPr>
        <w:tab/>
      </w:r>
      <w:r>
        <w:rPr>
          <w:rFonts w:ascii="Times" w:hAnsi="Times"/>
          <w:b/>
        </w:rPr>
        <w:tab/>
      </w:r>
      <w:r w:rsidR="008E7956" w:rsidRPr="00E60831">
        <w:rPr>
          <w:rFonts w:ascii="Times" w:hAnsi="Times"/>
          <w:b/>
        </w:rPr>
        <w:t xml:space="preserve">COURSE MATERIALS </w:t>
      </w:r>
      <w:r w:rsidR="008E7956" w:rsidRPr="00E60831">
        <w:rPr>
          <w:rFonts w:ascii="Times" w:hAnsi="Times"/>
          <w:b/>
        </w:rPr>
        <w:br/>
      </w:r>
    </w:p>
    <w:p w14:paraId="22EDA7A6" w14:textId="6722156C" w:rsidR="008E7956" w:rsidRPr="00E60831" w:rsidRDefault="008E7956" w:rsidP="008E7956">
      <w:pPr>
        <w:spacing w:after="0" w:line="240" w:lineRule="auto"/>
        <w:rPr>
          <w:rFonts w:ascii="Times" w:hAnsi="Times"/>
        </w:rPr>
      </w:pPr>
      <w:r w:rsidRPr="00E60831">
        <w:rPr>
          <w:rFonts w:ascii="Times" w:hAnsi="Times"/>
          <w:b/>
        </w:rPr>
        <w:t xml:space="preserve">COM 110 </w:t>
      </w:r>
      <w:r>
        <w:rPr>
          <w:rFonts w:ascii="Times" w:hAnsi="Times"/>
          <w:b/>
        </w:rPr>
        <w:t xml:space="preserve">Top Hat </w:t>
      </w:r>
      <w:r w:rsidRPr="00E60831">
        <w:rPr>
          <w:rFonts w:ascii="Times" w:hAnsi="Times"/>
          <w:b/>
        </w:rPr>
        <w:t>e</w:t>
      </w:r>
      <w:r>
        <w:rPr>
          <w:rFonts w:ascii="Times" w:hAnsi="Times"/>
          <w:b/>
        </w:rPr>
        <w:t>B</w:t>
      </w:r>
      <w:r w:rsidRPr="00E60831">
        <w:rPr>
          <w:rFonts w:ascii="Times" w:hAnsi="Times"/>
          <w:b/>
        </w:rPr>
        <w:t>ook</w:t>
      </w:r>
      <w:r w:rsidRPr="00E60831">
        <w:rPr>
          <w:rFonts w:ascii="Times" w:hAnsi="Times"/>
        </w:rPr>
        <w:t>. You are required to have an eBook for COM 110</w:t>
      </w:r>
      <w:r>
        <w:rPr>
          <w:rFonts w:ascii="Times" w:hAnsi="Times"/>
        </w:rPr>
        <w:t>, which you will access through the interactive platform Top Hat.</w:t>
      </w:r>
      <w:r w:rsidRPr="00E60831">
        <w:rPr>
          <w:rFonts w:ascii="Times" w:hAnsi="Times"/>
        </w:rPr>
        <w:t xml:space="preserve"> </w:t>
      </w:r>
      <w:r>
        <w:rPr>
          <w:rFonts w:ascii="Times" w:hAnsi="Times"/>
        </w:rPr>
        <w:t>This platform</w:t>
      </w:r>
      <w:r w:rsidRPr="00E60831">
        <w:rPr>
          <w:rFonts w:ascii="Times" w:hAnsi="Times"/>
        </w:rPr>
        <w:t xml:space="preserve"> will allow you to </w:t>
      </w:r>
      <w:r>
        <w:rPr>
          <w:rFonts w:ascii="Times" w:hAnsi="Times"/>
        </w:rPr>
        <w:t>engage with the textbook and complete assignments</w:t>
      </w:r>
      <w:r w:rsidRPr="00E60831">
        <w:rPr>
          <w:rFonts w:ascii="Times" w:hAnsi="Times"/>
        </w:rPr>
        <w:t xml:space="preserve"> for the course. </w:t>
      </w:r>
      <w:r>
        <w:rPr>
          <w:rFonts w:ascii="Times" w:hAnsi="Times"/>
        </w:rPr>
        <w:t>You will receive an invitation from Top Hat to register your book with your section of the course</w:t>
      </w:r>
      <w:r w:rsidRPr="00E60831">
        <w:rPr>
          <w:rFonts w:ascii="Times" w:hAnsi="Times"/>
        </w:rPr>
        <w:t xml:space="preserve">. You may purchase ebook access directly from </w:t>
      </w:r>
      <w:r>
        <w:rPr>
          <w:rFonts w:ascii="Times" w:hAnsi="Times"/>
        </w:rPr>
        <w:t>Top Hat</w:t>
      </w:r>
      <w:r w:rsidRPr="00E60831">
        <w:rPr>
          <w:rFonts w:ascii="Times" w:hAnsi="Times"/>
        </w:rPr>
        <w:t xml:space="preserve"> or at the bookstores.</w:t>
      </w:r>
    </w:p>
    <w:p w14:paraId="09D05EEE" w14:textId="688BE266" w:rsidR="008E7956" w:rsidRDefault="008E7956" w:rsidP="00EF3EB7">
      <w:pPr>
        <w:spacing w:after="0" w:line="240" w:lineRule="auto"/>
        <w:rPr>
          <w:rFonts w:ascii="Times" w:hAnsi="Times"/>
        </w:rPr>
      </w:pPr>
      <w:r w:rsidRPr="00E60831">
        <w:rPr>
          <w:rFonts w:ascii="Times" w:hAnsi="Times"/>
        </w:rPr>
        <w:br/>
      </w:r>
      <w:r w:rsidRPr="00E60831">
        <w:rPr>
          <w:rFonts w:ascii="Times" w:hAnsi="Times"/>
          <w:b/>
        </w:rPr>
        <w:t xml:space="preserve">Spiral Workbook Purchasing Procedures. </w:t>
      </w:r>
      <w:r w:rsidRPr="00E60831">
        <w:rPr>
          <w:rFonts w:ascii="Times" w:hAnsi="Times"/>
        </w:rPr>
        <w:t xml:space="preserve">Students will purchase the spiral workbook (COM 110 Communication as Critical Inquiry) through the School of Communication online store using a credit, debit, or monetary gift card. The website can be found at the following address: </w:t>
      </w:r>
    </w:p>
    <w:p w14:paraId="1B7DEABA" w14:textId="77777777" w:rsidR="00EF3EB7" w:rsidRPr="00EF3EB7" w:rsidRDefault="00EF3EB7" w:rsidP="00EF3EB7">
      <w:pPr>
        <w:spacing w:after="0" w:line="240" w:lineRule="auto"/>
        <w:rPr>
          <w:rStyle w:val="s1"/>
          <w:rFonts w:ascii="Times" w:hAnsi="Times"/>
          <w:u w:val="none"/>
        </w:rPr>
      </w:pPr>
    </w:p>
    <w:p w14:paraId="19D68224" w14:textId="18FF7322" w:rsidR="008E7956" w:rsidRDefault="0004530A" w:rsidP="008E7956">
      <w:pPr>
        <w:pStyle w:val="p1"/>
        <w:rPr>
          <w:rStyle w:val="s1"/>
          <w:rFonts w:ascii="Times" w:hAnsi="Times"/>
          <w:sz w:val="24"/>
          <w:szCs w:val="24"/>
        </w:rPr>
      </w:pPr>
      <w:hyperlink r:id="rId11" w:history="1">
        <w:r w:rsidR="008E7956" w:rsidRPr="00D05B6B">
          <w:rPr>
            <w:rStyle w:val="Hyperlink"/>
            <w:rFonts w:ascii="Times" w:hAnsi="Times"/>
            <w:sz w:val="24"/>
            <w:szCs w:val="24"/>
          </w:rPr>
          <w:t>http://Bit.ly/COM_110</w:t>
        </w:r>
      </w:hyperlink>
    </w:p>
    <w:p w14:paraId="554B62F6" w14:textId="77777777" w:rsidR="008E7956" w:rsidRPr="00E60831" w:rsidRDefault="008E7956" w:rsidP="008E7956">
      <w:pPr>
        <w:pStyle w:val="p1"/>
        <w:rPr>
          <w:rFonts w:ascii="Times" w:hAnsi="Times" w:cs="Times New Roman"/>
          <w:sz w:val="24"/>
          <w:szCs w:val="24"/>
        </w:rPr>
      </w:pPr>
    </w:p>
    <w:p w14:paraId="482066EF" w14:textId="77777777" w:rsidR="008E7956" w:rsidRPr="00E60831" w:rsidRDefault="008E7956" w:rsidP="008E7956">
      <w:pPr>
        <w:spacing w:after="0" w:line="240" w:lineRule="auto"/>
        <w:rPr>
          <w:rFonts w:ascii="Times" w:hAnsi="Times"/>
        </w:rPr>
      </w:pPr>
      <w:r w:rsidRPr="00E60831">
        <w:rPr>
          <w:rFonts w:ascii="Times" w:hAnsi="Times"/>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1E19CA6C" w14:textId="77777777" w:rsidR="008E7956" w:rsidRPr="00E60831" w:rsidRDefault="008E7956" w:rsidP="008E7956">
      <w:pPr>
        <w:spacing w:after="0" w:line="240" w:lineRule="auto"/>
        <w:rPr>
          <w:rFonts w:ascii="Times" w:hAnsi="Times"/>
          <w:u w:val="single"/>
        </w:rPr>
      </w:pPr>
    </w:p>
    <w:p w14:paraId="5E7764C7" w14:textId="77777777" w:rsidR="008E7956" w:rsidRPr="00E60831" w:rsidRDefault="008E7956" w:rsidP="008E7956">
      <w:pPr>
        <w:spacing w:after="0" w:line="240" w:lineRule="auto"/>
        <w:jc w:val="center"/>
        <w:outlineLvl w:val="0"/>
        <w:rPr>
          <w:rFonts w:ascii="Times" w:hAnsi="Times"/>
          <w:b/>
        </w:rPr>
      </w:pPr>
      <w:r w:rsidRPr="00E60831">
        <w:rPr>
          <w:rFonts w:ascii="Times" w:hAnsi="Times"/>
          <w:b/>
        </w:rPr>
        <w:t>Communication Resource Center Hours of Operation</w:t>
      </w:r>
    </w:p>
    <w:p w14:paraId="25621471" w14:textId="219CBC5C" w:rsidR="008E7956" w:rsidRPr="00E60831" w:rsidRDefault="008E7956" w:rsidP="008E7956">
      <w:pPr>
        <w:spacing w:after="0" w:line="240" w:lineRule="auto"/>
        <w:jc w:val="center"/>
        <w:rPr>
          <w:rFonts w:ascii="Times" w:hAnsi="Times"/>
          <w:b/>
        </w:rPr>
      </w:pPr>
      <w:r w:rsidRPr="00E60831">
        <w:rPr>
          <w:rFonts w:ascii="Times" w:hAnsi="Times"/>
          <w:b/>
        </w:rPr>
        <w:t>1</w:t>
      </w:r>
      <w:r w:rsidRPr="00E60831">
        <w:rPr>
          <w:rFonts w:ascii="Times" w:hAnsi="Times"/>
          <w:b/>
          <w:vertAlign w:val="superscript"/>
        </w:rPr>
        <w:t>st</w:t>
      </w:r>
      <w:r w:rsidRPr="00E60831">
        <w:rPr>
          <w:rFonts w:ascii="Times" w:hAnsi="Times"/>
          <w:b/>
        </w:rPr>
        <w:t xml:space="preserve"> two weeks’ hours: Fell 34</w:t>
      </w:r>
    </w:p>
    <w:p w14:paraId="3EB6E6FA" w14:textId="14F2CD06" w:rsidR="008E7956" w:rsidRPr="00E60831" w:rsidRDefault="008E7956" w:rsidP="008E7956">
      <w:pPr>
        <w:spacing w:after="0" w:line="240" w:lineRule="auto"/>
        <w:jc w:val="center"/>
        <w:rPr>
          <w:rFonts w:ascii="Times" w:hAnsi="Times"/>
          <w:b/>
        </w:rPr>
      </w:pPr>
      <w:r w:rsidRPr="00E60831">
        <w:rPr>
          <w:rFonts w:ascii="Times" w:hAnsi="Times"/>
          <w:b/>
        </w:rPr>
        <w:t>Monday—Thursday 9:00 a.m.-6:00 p.m.</w:t>
      </w:r>
    </w:p>
    <w:p w14:paraId="09C7D9F1" w14:textId="0D7502FB" w:rsidR="008E7956" w:rsidRDefault="008E7956" w:rsidP="008E7956">
      <w:pPr>
        <w:spacing w:after="0" w:line="240" w:lineRule="auto"/>
        <w:jc w:val="center"/>
        <w:rPr>
          <w:rFonts w:ascii="Times" w:hAnsi="Times"/>
          <w:b/>
        </w:rPr>
      </w:pPr>
      <w:r w:rsidRPr="00E60831">
        <w:rPr>
          <w:rFonts w:ascii="Times" w:hAnsi="Times"/>
          <w:b/>
        </w:rPr>
        <w:t>Friday—9:00 a.m.-3:00 p.m.</w:t>
      </w:r>
    </w:p>
    <w:p w14:paraId="5D000663" w14:textId="6501EE70" w:rsidR="005223C1" w:rsidRDefault="005223C1" w:rsidP="008E7956">
      <w:pPr>
        <w:spacing w:after="0" w:line="240" w:lineRule="auto"/>
        <w:jc w:val="center"/>
        <w:rPr>
          <w:rFonts w:ascii="Times" w:hAnsi="Times"/>
          <w:b/>
        </w:rPr>
      </w:pPr>
    </w:p>
    <w:p w14:paraId="16251CCD" w14:textId="28CE9D58" w:rsidR="005223C1" w:rsidRDefault="005223C1" w:rsidP="008E7956">
      <w:pPr>
        <w:spacing w:after="0" w:line="240" w:lineRule="auto"/>
        <w:jc w:val="center"/>
        <w:rPr>
          <w:rFonts w:ascii="Times" w:hAnsi="Times"/>
          <w:b/>
        </w:rPr>
      </w:pPr>
    </w:p>
    <w:p w14:paraId="19770DA4" w14:textId="075309CC" w:rsidR="005223C1" w:rsidRDefault="005223C1" w:rsidP="008E7956">
      <w:pPr>
        <w:spacing w:after="0" w:line="240" w:lineRule="auto"/>
        <w:jc w:val="center"/>
        <w:rPr>
          <w:rFonts w:ascii="Times" w:hAnsi="Times"/>
          <w:b/>
        </w:rPr>
      </w:pPr>
    </w:p>
    <w:p w14:paraId="17AB99F3" w14:textId="2D3DB3A7" w:rsidR="005223C1" w:rsidRDefault="005223C1" w:rsidP="008E7956">
      <w:pPr>
        <w:spacing w:after="0" w:line="240" w:lineRule="auto"/>
        <w:jc w:val="center"/>
        <w:rPr>
          <w:rFonts w:ascii="Times" w:hAnsi="Times"/>
          <w:b/>
        </w:rPr>
      </w:pPr>
    </w:p>
    <w:p w14:paraId="3321E63C" w14:textId="368A5A19" w:rsidR="005223C1" w:rsidRDefault="005223C1" w:rsidP="008E7956">
      <w:pPr>
        <w:spacing w:after="0" w:line="240" w:lineRule="auto"/>
        <w:jc w:val="center"/>
        <w:rPr>
          <w:rFonts w:ascii="Times" w:hAnsi="Times"/>
          <w:b/>
        </w:rPr>
      </w:pPr>
    </w:p>
    <w:p w14:paraId="74AF43CD" w14:textId="02C8FDB2" w:rsidR="005223C1" w:rsidRDefault="005223C1" w:rsidP="008E7956">
      <w:pPr>
        <w:spacing w:after="0" w:line="240" w:lineRule="auto"/>
        <w:jc w:val="center"/>
        <w:rPr>
          <w:rFonts w:ascii="Times" w:hAnsi="Times"/>
          <w:b/>
        </w:rPr>
      </w:pPr>
    </w:p>
    <w:p w14:paraId="73B950A1" w14:textId="27572ED2" w:rsidR="005223C1" w:rsidRDefault="005223C1" w:rsidP="008E7956">
      <w:pPr>
        <w:spacing w:after="0" w:line="240" w:lineRule="auto"/>
        <w:jc w:val="center"/>
        <w:rPr>
          <w:rFonts w:ascii="Times" w:hAnsi="Times"/>
          <w:b/>
        </w:rPr>
      </w:pPr>
    </w:p>
    <w:p w14:paraId="56AC0248" w14:textId="77777777" w:rsidR="005223C1" w:rsidRPr="00E60831" w:rsidRDefault="005223C1" w:rsidP="008E7956">
      <w:pPr>
        <w:spacing w:after="0" w:line="240" w:lineRule="auto"/>
        <w:jc w:val="center"/>
        <w:rPr>
          <w:rFonts w:ascii="Times" w:hAnsi="Times"/>
          <w:b/>
        </w:rPr>
      </w:pPr>
    </w:p>
    <w:p w14:paraId="33331226" w14:textId="25023E91" w:rsidR="007333D6" w:rsidRPr="000D655E" w:rsidRDefault="007333D6" w:rsidP="000D655E">
      <w:pPr>
        <w:pStyle w:val="ListParagraph"/>
        <w:spacing w:after="0" w:line="240" w:lineRule="auto"/>
        <w:jc w:val="center"/>
        <w:rPr>
          <w:rFonts w:ascii="Times" w:hAnsi="Times"/>
          <w:b/>
          <w:bCs/>
          <w:color w:val="000000"/>
        </w:rPr>
      </w:pPr>
      <w:r w:rsidRPr="000D655E">
        <w:rPr>
          <w:rFonts w:ascii="Times" w:hAnsi="Times"/>
          <w:b/>
          <w:bCs/>
          <w:color w:val="000000"/>
        </w:rPr>
        <w:lastRenderedPageBreak/>
        <w:t>COM 110 COURSE GOALS</w:t>
      </w:r>
    </w:p>
    <w:p w14:paraId="494C0FA6" w14:textId="5FB8480E" w:rsidR="007333D6" w:rsidRDefault="007333D6" w:rsidP="007333D6">
      <w:pPr>
        <w:spacing w:after="0" w:line="240" w:lineRule="auto"/>
        <w:rPr>
          <w:rFonts w:ascii="Times" w:hAnsi="Times"/>
          <w:color w:val="000000"/>
          <w:highlight w:val="yellow"/>
        </w:rPr>
      </w:pPr>
    </w:p>
    <w:p w14:paraId="060136F7" w14:textId="77777777" w:rsidR="007333D6" w:rsidRPr="00E60831" w:rsidRDefault="007333D6" w:rsidP="007333D6">
      <w:pPr>
        <w:spacing w:after="0" w:line="240" w:lineRule="auto"/>
        <w:rPr>
          <w:rFonts w:ascii="Times" w:hAnsi="Times"/>
          <w:bCs/>
          <w:color w:val="000000"/>
        </w:rPr>
      </w:pPr>
      <w:r w:rsidRPr="00E60831">
        <w:rPr>
          <w:rFonts w:ascii="Times" w:hAnsi="Times"/>
          <w:bCs/>
          <w:color w:val="000000"/>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77A6452B" w14:textId="77777777" w:rsidR="007333D6" w:rsidRDefault="007333D6" w:rsidP="007333D6">
      <w:pPr>
        <w:spacing w:after="0" w:line="240" w:lineRule="auto"/>
        <w:rPr>
          <w:rFonts w:ascii="Times" w:hAnsi="Times"/>
          <w:bCs/>
          <w:i/>
          <w:color w:val="000000"/>
        </w:rPr>
      </w:pPr>
    </w:p>
    <w:p w14:paraId="40B87F9A" w14:textId="77777777" w:rsidR="007333D6" w:rsidRPr="00E60831" w:rsidRDefault="007333D6" w:rsidP="007333D6">
      <w:pPr>
        <w:spacing w:after="0" w:line="240" w:lineRule="auto"/>
        <w:rPr>
          <w:rFonts w:ascii="Times" w:hAnsi="Times"/>
          <w:bCs/>
          <w:i/>
          <w:color w:val="000000"/>
        </w:rPr>
      </w:pPr>
      <w:r w:rsidRPr="00E60831">
        <w:rPr>
          <w:rFonts w:ascii="Times" w:hAnsi="Times"/>
          <w:bCs/>
          <w:i/>
          <w:color w:val="000000"/>
        </w:rPr>
        <w:t>COM 110 addresses the following General Education outcomes:</w:t>
      </w:r>
    </w:p>
    <w:p w14:paraId="01040FE4" w14:textId="77777777" w:rsidR="007333D6" w:rsidRPr="00E60831" w:rsidRDefault="007333D6" w:rsidP="007333D6">
      <w:pPr>
        <w:spacing w:after="0" w:line="240" w:lineRule="auto"/>
        <w:rPr>
          <w:rFonts w:ascii="Times" w:hAnsi="Times"/>
          <w:bCs/>
          <w:color w:val="000000"/>
        </w:rPr>
      </w:pPr>
    </w:p>
    <w:p w14:paraId="13E2423F" w14:textId="77777777" w:rsidR="007333D6" w:rsidRPr="00E60831" w:rsidRDefault="007333D6" w:rsidP="007333D6">
      <w:pPr>
        <w:spacing w:after="0" w:line="240" w:lineRule="auto"/>
        <w:outlineLvl w:val="0"/>
        <w:rPr>
          <w:rFonts w:ascii="Times" w:hAnsi="Times"/>
          <w:bCs/>
          <w:color w:val="000000"/>
        </w:rPr>
      </w:pPr>
      <w:r w:rsidRPr="00E60831">
        <w:rPr>
          <w:rFonts w:ascii="Times" w:hAnsi="Times"/>
          <w:color w:val="000000"/>
        </w:rPr>
        <w:t xml:space="preserve">II. intellectual and practical skills, allowing students to </w:t>
      </w:r>
    </w:p>
    <w:p w14:paraId="6A142900" w14:textId="77777777" w:rsidR="007333D6" w:rsidRPr="00E60831" w:rsidRDefault="007333D6" w:rsidP="007333D6">
      <w:pPr>
        <w:spacing w:after="0" w:line="240" w:lineRule="auto"/>
        <w:rPr>
          <w:rFonts w:ascii="Times" w:hAnsi="Times"/>
          <w:bCs/>
          <w:color w:val="000000"/>
        </w:rPr>
      </w:pPr>
      <w:r w:rsidRPr="00E60831">
        <w:rPr>
          <w:rFonts w:ascii="Times" w:hAnsi="Times"/>
          <w:color w:val="000000"/>
        </w:rPr>
        <w:t>a. make informed judgments</w:t>
      </w:r>
    </w:p>
    <w:p w14:paraId="2275E099" w14:textId="77777777" w:rsidR="007333D6" w:rsidRPr="00E60831" w:rsidRDefault="007333D6" w:rsidP="007333D6">
      <w:pPr>
        <w:spacing w:after="0" w:line="240" w:lineRule="auto"/>
        <w:rPr>
          <w:rFonts w:ascii="Times" w:hAnsi="Times"/>
          <w:bCs/>
          <w:color w:val="000000"/>
        </w:rPr>
      </w:pPr>
      <w:r w:rsidRPr="00E60831">
        <w:rPr>
          <w:rFonts w:ascii="Times" w:hAnsi="Times"/>
          <w:color w:val="000000"/>
        </w:rPr>
        <w:t>c. report information effectively and responsibly</w:t>
      </w:r>
      <w:r w:rsidRPr="00E60831">
        <w:rPr>
          <w:rFonts w:ascii="Times" w:hAnsi="Times"/>
          <w:i/>
          <w:iCs/>
          <w:color w:val="000000"/>
        </w:rPr>
        <w:t xml:space="preserve"> </w:t>
      </w:r>
    </w:p>
    <w:p w14:paraId="1F36057B" w14:textId="77777777" w:rsidR="007333D6" w:rsidRPr="00E60831" w:rsidRDefault="007333D6" w:rsidP="007333D6">
      <w:pPr>
        <w:spacing w:after="0" w:line="240" w:lineRule="auto"/>
        <w:rPr>
          <w:rFonts w:ascii="Times" w:hAnsi="Times"/>
          <w:bCs/>
          <w:color w:val="000000"/>
        </w:rPr>
      </w:pPr>
      <w:r w:rsidRPr="00E60831">
        <w:rPr>
          <w:rFonts w:ascii="Times" w:hAnsi="Times"/>
          <w:color w:val="000000"/>
        </w:rPr>
        <w:t>e. deliver purposeful presentations that inform attitudes or behaviors</w:t>
      </w:r>
    </w:p>
    <w:p w14:paraId="767D067D" w14:textId="77777777" w:rsidR="007333D6" w:rsidRPr="00E60831" w:rsidRDefault="007333D6" w:rsidP="007333D6">
      <w:pPr>
        <w:spacing w:after="0" w:line="240" w:lineRule="auto"/>
        <w:rPr>
          <w:rFonts w:ascii="Times" w:hAnsi="Times"/>
          <w:bCs/>
          <w:color w:val="000000"/>
        </w:rPr>
      </w:pPr>
    </w:p>
    <w:p w14:paraId="356EDC34" w14:textId="77777777" w:rsidR="007333D6" w:rsidRPr="00E60831" w:rsidRDefault="007333D6" w:rsidP="007333D6">
      <w:pPr>
        <w:spacing w:after="0" w:line="240" w:lineRule="auto"/>
        <w:rPr>
          <w:rFonts w:ascii="Times" w:hAnsi="Times"/>
          <w:bCs/>
          <w:color w:val="000000"/>
        </w:rPr>
      </w:pPr>
      <w:r w:rsidRPr="00E60831">
        <w:rPr>
          <w:rFonts w:ascii="Times" w:hAnsi="Times"/>
          <w:color w:val="000000"/>
        </w:rPr>
        <w:t xml:space="preserve">III. personal and social responsibility, allowing students to </w:t>
      </w:r>
    </w:p>
    <w:p w14:paraId="790274DA" w14:textId="77777777" w:rsidR="007333D6" w:rsidRPr="00E90470" w:rsidRDefault="007333D6" w:rsidP="007333D6">
      <w:pPr>
        <w:spacing w:after="0" w:line="240" w:lineRule="auto"/>
        <w:rPr>
          <w:rFonts w:ascii="Times" w:hAnsi="Times"/>
          <w:bCs/>
          <w:color w:val="000000"/>
        </w:rPr>
      </w:pPr>
      <w:r w:rsidRPr="00E90470">
        <w:rPr>
          <w:rFonts w:ascii="Times" w:hAnsi="Times"/>
          <w:color w:val="000000"/>
        </w:rPr>
        <w:t>a. participate in activities that are both individually life-enriching and socially beneficial to a diverse community</w:t>
      </w:r>
    </w:p>
    <w:p w14:paraId="6E49D7B6" w14:textId="77777777" w:rsidR="007333D6" w:rsidRPr="00E60831" w:rsidRDefault="007333D6" w:rsidP="007333D6">
      <w:pPr>
        <w:spacing w:after="0" w:line="240" w:lineRule="auto"/>
        <w:rPr>
          <w:rFonts w:ascii="Times" w:hAnsi="Times"/>
          <w:bCs/>
          <w:color w:val="000000"/>
        </w:rPr>
      </w:pPr>
      <w:r w:rsidRPr="00E60831">
        <w:rPr>
          <w:rFonts w:ascii="Times" w:hAnsi="Times"/>
          <w:color w:val="000000"/>
        </w:rPr>
        <w:t>c. interact competently in a variety of cultural contexts</w:t>
      </w:r>
    </w:p>
    <w:p w14:paraId="21E55F86" w14:textId="77777777" w:rsidR="007333D6" w:rsidRPr="00E60831" w:rsidRDefault="007333D6" w:rsidP="007333D6">
      <w:pPr>
        <w:spacing w:after="0" w:line="240" w:lineRule="auto"/>
        <w:rPr>
          <w:rFonts w:ascii="Times" w:hAnsi="Times"/>
          <w:bCs/>
          <w:color w:val="000000"/>
        </w:rPr>
      </w:pPr>
    </w:p>
    <w:p w14:paraId="778E5BA3" w14:textId="77777777" w:rsidR="007333D6" w:rsidRPr="00E60831" w:rsidRDefault="007333D6" w:rsidP="007333D6">
      <w:pPr>
        <w:spacing w:after="0" w:line="240" w:lineRule="auto"/>
        <w:rPr>
          <w:rFonts w:ascii="Times" w:hAnsi="Times"/>
          <w:bCs/>
          <w:color w:val="000000"/>
        </w:rPr>
      </w:pPr>
      <w:r w:rsidRPr="00E60831">
        <w:rPr>
          <w:rFonts w:ascii="Times" w:hAnsi="Times"/>
          <w:color w:val="000000"/>
        </w:rPr>
        <w:t xml:space="preserve">IV. integrative and applied learning, allowing students to </w:t>
      </w:r>
    </w:p>
    <w:p w14:paraId="2B5E72C1" w14:textId="77777777" w:rsidR="007333D6" w:rsidRPr="00E60831" w:rsidRDefault="007333D6" w:rsidP="007333D6">
      <w:pPr>
        <w:spacing w:after="0" w:line="240" w:lineRule="auto"/>
        <w:rPr>
          <w:rFonts w:ascii="Times" w:hAnsi="Times"/>
          <w:bCs/>
          <w:color w:val="000000"/>
        </w:rPr>
      </w:pPr>
      <w:r w:rsidRPr="00E60831">
        <w:rPr>
          <w:rFonts w:ascii="Times" w:hAnsi="Times"/>
          <w:color w:val="000000"/>
        </w:rPr>
        <w:t>a.  identify and solve problems</w:t>
      </w:r>
    </w:p>
    <w:p w14:paraId="61651760" w14:textId="77777777" w:rsidR="007333D6" w:rsidRPr="00E60831" w:rsidRDefault="007333D6" w:rsidP="007333D6">
      <w:pPr>
        <w:spacing w:after="0" w:line="240" w:lineRule="auto"/>
        <w:rPr>
          <w:rFonts w:ascii="Times" w:hAnsi="Times"/>
          <w:bCs/>
          <w:color w:val="000000"/>
        </w:rPr>
      </w:pPr>
      <w:r w:rsidRPr="00E60831">
        <w:rPr>
          <w:rFonts w:ascii="Times" w:hAnsi="Times"/>
          <w:color w:val="000000"/>
        </w:rPr>
        <w:t>b. transfer learning to novel situations</w:t>
      </w:r>
    </w:p>
    <w:p w14:paraId="7E3E9FBA" w14:textId="77777777" w:rsidR="007333D6" w:rsidRPr="00E60831" w:rsidRDefault="007333D6" w:rsidP="007333D6">
      <w:pPr>
        <w:spacing w:after="0" w:line="240" w:lineRule="auto"/>
        <w:rPr>
          <w:rFonts w:ascii="Times" w:hAnsi="Times"/>
          <w:bCs/>
          <w:iCs/>
          <w:color w:val="000000"/>
        </w:rPr>
      </w:pPr>
      <w:r w:rsidRPr="00E60831">
        <w:rPr>
          <w:rFonts w:ascii="Times" w:hAnsi="Times"/>
          <w:color w:val="000000"/>
        </w:rPr>
        <w:t>c. work effectively in teams</w:t>
      </w:r>
    </w:p>
    <w:p w14:paraId="4382AB51" w14:textId="77777777" w:rsidR="007333D6" w:rsidRPr="00E60831" w:rsidRDefault="007333D6" w:rsidP="007333D6">
      <w:pPr>
        <w:spacing w:after="0" w:line="240" w:lineRule="auto"/>
        <w:rPr>
          <w:rFonts w:ascii="Times" w:hAnsi="Times"/>
          <w:bCs/>
          <w:color w:val="000000"/>
        </w:rPr>
      </w:pPr>
    </w:p>
    <w:p w14:paraId="06F308F0" w14:textId="77777777" w:rsidR="007333D6" w:rsidRPr="00E60831" w:rsidRDefault="007333D6" w:rsidP="007333D6">
      <w:pPr>
        <w:spacing w:after="0" w:line="240" w:lineRule="auto"/>
        <w:outlineLvl w:val="0"/>
        <w:rPr>
          <w:rFonts w:ascii="Times" w:hAnsi="Times"/>
          <w:bCs/>
          <w:color w:val="000000"/>
        </w:rPr>
      </w:pPr>
      <w:r w:rsidRPr="00E60831">
        <w:rPr>
          <w:rFonts w:ascii="Times" w:hAnsi="Times"/>
          <w:color w:val="000000" w:themeColor="text1"/>
        </w:rPr>
        <w:t>Primary outcomes are indicated in plain text and secondary outcomes are indicated in italics.</w:t>
      </w:r>
    </w:p>
    <w:p w14:paraId="34AA8FBE" w14:textId="77777777" w:rsidR="007333D6" w:rsidRDefault="007333D6" w:rsidP="007333D6">
      <w:pPr>
        <w:spacing w:after="0" w:line="240" w:lineRule="auto"/>
        <w:rPr>
          <w:rFonts w:ascii="Times" w:hAnsi="Times"/>
        </w:rPr>
      </w:pPr>
    </w:p>
    <w:p w14:paraId="0E593A7A" w14:textId="77777777" w:rsidR="007333D6" w:rsidRPr="00E60831" w:rsidRDefault="007333D6" w:rsidP="007333D6">
      <w:pPr>
        <w:spacing w:after="0" w:line="240" w:lineRule="auto"/>
        <w:jc w:val="center"/>
        <w:outlineLvl w:val="0"/>
        <w:rPr>
          <w:rFonts w:ascii="Times" w:hAnsi="Times"/>
          <w:b/>
          <w:bCs/>
          <w:color w:val="000000"/>
        </w:rPr>
      </w:pPr>
      <w:r>
        <w:rPr>
          <w:rFonts w:ascii="Times" w:hAnsi="Times"/>
          <w:b/>
          <w:bCs/>
          <w:color w:val="000000" w:themeColor="text1"/>
        </w:rPr>
        <w:t>COURSEWORK</w:t>
      </w:r>
    </w:p>
    <w:p w14:paraId="1025149E" w14:textId="7E466B7F" w:rsidR="007333D6" w:rsidRPr="00E60831" w:rsidRDefault="008658D4" w:rsidP="008658D4">
      <w:pPr>
        <w:tabs>
          <w:tab w:val="left" w:pos="6705"/>
        </w:tabs>
        <w:spacing w:after="0" w:line="240" w:lineRule="auto"/>
        <w:rPr>
          <w:rFonts w:ascii="Times" w:hAnsi="Times"/>
          <w:b/>
          <w:bCs/>
          <w:color w:val="000000"/>
        </w:rPr>
      </w:pPr>
      <w:r>
        <w:rPr>
          <w:rFonts w:ascii="Times" w:hAnsi="Times"/>
          <w:b/>
          <w:bCs/>
          <w:color w:val="000000"/>
        </w:rPr>
        <w:tab/>
      </w:r>
    </w:p>
    <w:p w14:paraId="7994B102" w14:textId="77777777" w:rsidR="007333D6" w:rsidRPr="00E60831" w:rsidRDefault="007333D6" w:rsidP="007333D6">
      <w:pPr>
        <w:spacing w:after="0" w:line="240" w:lineRule="auto"/>
        <w:rPr>
          <w:rFonts w:ascii="Times" w:hAnsi="Times"/>
          <w:color w:val="000000"/>
        </w:rPr>
      </w:pPr>
      <w:r w:rsidRPr="00E60831">
        <w:rPr>
          <w:rFonts w:ascii="Times" w:hAnsi="Times"/>
          <w:b/>
          <w:color w:val="000000" w:themeColor="text1"/>
        </w:rPr>
        <w:t>Exams.</w:t>
      </w:r>
      <w:r w:rsidRPr="00E60831">
        <w:rPr>
          <w:rFonts w:ascii="Times" w:hAnsi="Times"/>
          <w:color w:val="000000" w:themeColor="text1"/>
        </w:rPr>
        <w:t xml:space="preserve"> There will be a midterm exam and a final exam. Exams will assess your understanding of communication concepts and theories, as well as your application and integration abilities. </w:t>
      </w:r>
    </w:p>
    <w:p w14:paraId="5857A218" w14:textId="77777777" w:rsidR="007333D6" w:rsidRPr="00E60831" w:rsidRDefault="007333D6" w:rsidP="007333D6">
      <w:pPr>
        <w:pStyle w:val="Default"/>
        <w:rPr>
          <w:rFonts w:ascii="Times" w:hAnsi="Times"/>
        </w:rPr>
      </w:pPr>
    </w:p>
    <w:p w14:paraId="0FC80F27" w14:textId="77777777" w:rsidR="00A51014" w:rsidRDefault="007333D6" w:rsidP="00A51014">
      <w:pPr>
        <w:spacing w:after="0" w:line="240" w:lineRule="auto"/>
        <w:rPr>
          <w:rFonts w:ascii="Times" w:hAnsi="Times"/>
        </w:rPr>
      </w:pPr>
      <w:r w:rsidRPr="00E60831">
        <w:rPr>
          <w:rFonts w:ascii="Times" w:hAnsi="Times"/>
          <w:b/>
        </w:rPr>
        <w:t>Speeches.</w:t>
      </w:r>
      <w:r w:rsidRPr="00E60831">
        <w:rPr>
          <w:rFonts w:ascii="Times" w:hAnsi="Times"/>
        </w:rPr>
        <w:t xml:space="preserve"> Each student will present three speeches: </w:t>
      </w:r>
    </w:p>
    <w:p w14:paraId="401E4639" w14:textId="77777777" w:rsidR="00A51014" w:rsidRDefault="007333D6" w:rsidP="00A51014">
      <w:pPr>
        <w:pStyle w:val="ListParagraph"/>
        <w:numPr>
          <w:ilvl w:val="0"/>
          <w:numId w:val="3"/>
        </w:numPr>
        <w:spacing w:after="0" w:line="240" w:lineRule="auto"/>
        <w:rPr>
          <w:rFonts w:ascii="Times" w:hAnsi="Times"/>
        </w:rPr>
      </w:pPr>
      <w:r w:rsidRPr="00A51014">
        <w:rPr>
          <w:rFonts w:ascii="Times" w:hAnsi="Times"/>
        </w:rPr>
        <w:t xml:space="preserve">Informative speech (5-7 minutes, no more than 7:30; at least 5 sources must be cited in the presentation and in the references) </w:t>
      </w:r>
    </w:p>
    <w:p w14:paraId="63E03C27" w14:textId="77777777" w:rsidR="00A51014" w:rsidRDefault="007333D6" w:rsidP="00A51014">
      <w:pPr>
        <w:pStyle w:val="ListParagraph"/>
        <w:numPr>
          <w:ilvl w:val="0"/>
          <w:numId w:val="3"/>
        </w:numPr>
        <w:spacing w:after="0" w:line="240" w:lineRule="auto"/>
        <w:rPr>
          <w:rFonts w:ascii="Times" w:hAnsi="Times"/>
        </w:rPr>
      </w:pPr>
      <w:r w:rsidRPr="00A51014">
        <w:rPr>
          <w:rFonts w:ascii="Times" w:hAnsi="Times"/>
        </w:rPr>
        <w:t xml:space="preserve">Group presentation (25-30 minutes depending on the number of members, each member must speak at least 5 minutes consecutively, at least 10-12 sources must be cited in the presentation and in the references) </w:t>
      </w:r>
    </w:p>
    <w:p w14:paraId="16F938C9" w14:textId="3B2B0EED" w:rsidR="00A51014" w:rsidRDefault="007333D6" w:rsidP="00A51014">
      <w:pPr>
        <w:pStyle w:val="ListParagraph"/>
        <w:numPr>
          <w:ilvl w:val="0"/>
          <w:numId w:val="3"/>
        </w:numPr>
        <w:spacing w:after="0" w:line="240" w:lineRule="auto"/>
        <w:rPr>
          <w:rFonts w:ascii="Times" w:hAnsi="Times"/>
        </w:rPr>
      </w:pPr>
      <w:r w:rsidRPr="00A51014">
        <w:rPr>
          <w:rFonts w:ascii="Times" w:hAnsi="Times"/>
        </w:rPr>
        <w:t>Persuasive speech (5-7 minutes, no more than 7:30; at</w:t>
      </w:r>
      <w:r w:rsidR="00085074">
        <w:rPr>
          <w:rFonts w:ascii="Times" w:hAnsi="Times"/>
        </w:rPr>
        <w:t xml:space="preserve"> 5 sources</w:t>
      </w:r>
      <w:r w:rsidRPr="00A51014">
        <w:rPr>
          <w:rFonts w:ascii="Times" w:hAnsi="Times"/>
        </w:rPr>
        <w:t xml:space="preserve"> least must be cited in the presentation and in the references)</w:t>
      </w:r>
    </w:p>
    <w:p w14:paraId="0458D245" w14:textId="77777777" w:rsidR="00A51014" w:rsidRDefault="000738CF" w:rsidP="00A51014">
      <w:pPr>
        <w:pStyle w:val="ListParagraph"/>
        <w:numPr>
          <w:ilvl w:val="0"/>
          <w:numId w:val="3"/>
        </w:numPr>
        <w:spacing w:after="0" w:line="240" w:lineRule="auto"/>
        <w:rPr>
          <w:rFonts w:ascii="Times" w:hAnsi="Times"/>
        </w:rPr>
      </w:pPr>
      <w:r w:rsidRPr="00A51014">
        <w:rPr>
          <w:rFonts w:ascii="Times" w:hAnsi="Times"/>
        </w:rPr>
        <w:t xml:space="preserve">Award Acceptance </w:t>
      </w:r>
      <w:r w:rsidR="00C33911" w:rsidRPr="00A51014">
        <w:rPr>
          <w:rFonts w:ascii="Times" w:hAnsi="Times"/>
        </w:rPr>
        <w:t>S</w:t>
      </w:r>
      <w:r w:rsidRPr="00A51014">
        <w:rPr>
          <w:rFonts w:ascii="Times" w:hAnsi="Times"/>
        </w:rPr>
        <w:t>peeches (3 minutes</w:t>
      </w:r>
      <w:r w:rsidR="006A4B64" w:rsidRPr="00A51014">
        <w:rPr>
          <w:rFonts w:ascii="Times" w:hAnsi="Times"/>
        </w:rPr>
        <w:t>, no citations or outlines needed)</w:t>
      </w:r>
    </w:p>
    <w:p w14:paraId="56036F39" w14:textId="204B506B" w:rsidR="007333D6" w:rsidRPr="00A51014" w:rsidRDefault="006A4B64" w:rsidP="00A51014">
      <w:pPr>
        <w:pStyle w:val="ListParagraph"/>
        <w:numPr>
          <w:ilvl w:val="0"/>
          <w:numId w:val="3"/>
        </w:numPr>
        <w:spacing w:after="0" w:line="240" w:lineRule="auto"/>
        <w:rPr>
          <w:rFonts w:ascii="Times" w:hAnsi="Times"/>
        </w:rPr>
      </w:pPr>
      <w:r w:rsidRPr="00A51014">
        <w:rPr>
          <w:rFonts w:ascii="Times" w:hAnsi="Times"/>
        </w:rPr>
        <w:t>Impromptu Speeches (2 minutes, no citations or outline needed)</w:t>
      </w:r>
    </w:p>
    <w:p w14:paraId="5CCEBB24" w14:textId="1FE075C0" w:rsidR="007333D6" w:rsidRDefault="007333D6" w:rsidP="007333D6">
      <w:pPr>
        <w:spacing w:after="0" w:line="240" w:lineRule="auto"/>
        <w:ind w:firstLine="720"/>
        <w:rPr>
          <w:rFonts w:ascii="Times" w:hAnsi="Times"/>
        </w:rPr>
      </w:pPr>
    </w:p>
    <w:p w14:paraId="01120851" w14:textId="77777777" w:rsidR="005223C1" w:rsidRPr="00E60831" w:rsidRDefault="005223C1" w:rsidP="007333D6">
      <w:pPr>
        <w:spacing w:after="0" w:line="240" w:lineRule="auto"/>
        <w:ind w:firstLine="720"/>
        <w:rPr>
          <w:rFonts w:ascii="Times" w:hAnsi="Times"/>
        </w:rPr>
      </w:pPr>
    </w:p>
    <w:p w14:paraId="01EE4154" w14:textId="1F6FBC73" w:rsidR="007333D6" w:rsidRDefault="006038B6" w:rsidP="007333D6">
      <w:pPr>
        <w:spacing w:after="0" w:line="240" w:lineRule="auto"/>
        <w:rPr>
          <w:rFonts w:ascii="Times" w:hAnsi="Times"/>
        </w:rPr>
      </w:pPr>
      <w:r>
        <w:rPr>
          <w:rFonts w:ascii="Times" w:hAnsi="Times"/>
          <w:b/>
          <w:bCs/>
          <w:color w:val="FF0000"/>
        </w:rPr>
        <w:lastRenderedPageBreak/>
        <w:t>The Informative, Group, and Persuasive Speeches</w:t>
      </w:r>
      <w:r w:rsidR="007333D6" w:rsidRPr="00885AE1">
        <w:rPr>
          <w:rFonts w:ascii="Times" w:hAnsi="Times"/>
          <w:b/>
          <w:bCs/>
          <w:color w:val="FF0000"/>
        </w:rPr>
        <w:t xml:space="preserve"> must be completed to pass the course. </w:t>
      </w:r>
      <w:r w:rsidR="007333D6" w:rsidRPr="00E60831">
        <w:rPr>
          <w:rFonts w:ascii="Times" w:hAnsi="Times"/>
        </w:rPr>
        <w:t xml:space="preserve">Each presentation will be evaluated on content and delivery. Specific details will be clearly outlined in class. Typed outlines and </w:t>
      </w:r>
      <w:r w:rsidR="007333D6">
        <w:rPr>
          <w:rFonts w:ascii="Times" w:hAnsi="Times"/>
        </w:rPr>
        <w:t xml:space="preserve">an APA </w:t>
      </w:r>
      <w:r w:rsidR="007333D6" w:rsidRPr="00E60831">
        <w:rPr>
          <w:rFonts w:ascii="Times" w:hAnsi="Times"/>
        </w:rPr>
        <w:t>reference</w:t>
      </w:r>
      <w:r w:rsidR="007333D6">
        <w:rPr>
          <w:rFonts w:ascii="Times" w:hAnsi="Times"/>
        </w:rPr>
        <w:t xml:space="preserve"> page</w:t>
      </w:r>
      <w:r w:rsidR="007333D6" w:rsidRPr="00E60831">
        <w:rPr>
          <w:rFonts w:ascii="Times" w:hAnsi="Times"/>
        </w:rPr>
        <w:t xml:space="preserve"> are required for each (a sample will be provided). </w:t>
      </w:r>
      <w:r w:rsidR="00E449D9" w:rsidRPr="00350977">
        <w:rPr>
          <w:rFonts w:ascii="Times" w:hAnsi="Times"/>
          <w:u w:val="single"/>
        </w:rPr>
        <w:t>You absolutely need to bring a printed copy of the outline on the day of the speech. If you do not – you cannot give the speech.</w:t>
      </w:r>
      <w:r w:rsidR="00E449D9">
        <w:rPr>
          <w:rFonts w:ascii="Times" w:hAnsi="Times"/>
        </w:rPr>
        <w:t xml:space="preserve"> </w:t>
      </w:r>
      <w:r w:rsidR="007333D6" w:rsidRPr="00E60831">
        <w:rPr>
          <w:rFonts w:ascii="Times" w:hAnsi="Times"/>
        </w:rPr>
        <w:t xml:space="preserve">If you have any concerns about your ability to meet the requirements of this course, please </w:t>
      </w:r>
      <w:r w:rsidR="007333D6">
        <w:rPr>
          <w:rFonts w:ascii="Times" w:hAnsi="Times"/>
        </w:rPr>
        <w:t>talk to me and we will figure out a solution!</w:t>
      </w:r>
      <w:r w:rsidR="00E449D9">
        <w:rPr>
          <w:rFonts w:ascii="Times" w:hAnsi="Times"/>
        </w:rPr>
        <w:t xml:space="preserve"> </w:t>
      </w:r>
    </w:p>
    <w:p w14:paraId="4F6607EA" w14:textId="77777777" w:rsidR="00F93AA9" w:rsidRDefault="00F93AA9" w:rsidP="00F93AA9">
      <w:pPr>
        <w:spacing w:after="0" w:line="240" w:lineRule="auto"/>
        <w:rPr>
          <w:rFonts w:ascii="Times" w:hAnsi="Times"/>
          <w:b/>
        </w:rPr>
      </w:pPr>
    </w:p>
    <w:p w14:paraId="3EDE6F52" w14:textId="3049F45C" w:rsidR="003727EE" w:rsidRDefault="00F93AA9" w:rsidP="00F93AA9">
      <w:pPr>
        <w:spacing w:after="0" w:line="240" w:lineRule="auto"/>
        <w:rPr>
          <w:rFonts w:ascii="Times" w:hAnsi="Times"/>
        </w:rPr>
      </w:pPr>
      <w:r w:rsidRPr="00F93AA9">
        <w:rPr>
          <w:rFonts w:ascii="Times" w:hAnsi="Times"/>
          <w:b/>
        </w:rPr>
        <w:t>Preparing to Participate (P2P</w:t>
      </w:r>
      <w:r>
        <w:rPr>
          <w:rFonts w:ascii="Times" w:hAnsi="Times"/>
          <w:b/>
        </w:rPr>
        <w:t>s</w:t>
      </w:r>
      <w:r w:rsidRPr="00F93AA9">
        <w:rPr>
          <w:rFonts w:ascii="Times" w:hAnsi="Times"/>
          <w:b/>
        </w:rPr>
        <w:t>)</w:t>
      </w:r>
      <w:r>
        <w:rPr>
          <w:rFonts w:ascii="Times" w:hAnsi="Times"/>
        </w:rPr>
        <w:t>.</w:t>
      </w:r>
      <w:r w:rsidRPr="00F93AA9">
        <w:rPr>
          <w:rFonts w:ascii="Times" w:hAnsi="Times"/>
        </w:rPr>
        <w:t xml:space="preserve"> Your participation in the course will, in part, be determined by your completion of “Preparing to Participate” (P2P) assignments, due at the </w:t>
      </w:r>
      <w:r w:rsidR="003727EE">
        <w:rPr>
          <w:rFonts w:ascii="Times" w:hAnsi="Times"/>
        </w:rPr>
        <w:t>beginning</w:t>
      </w:r>
      <w:r w:rsidRPr="00F93AA9">
        <w:rPr>
          <w:rFonts w:ascii="Times" w:hAnsi="Times"/>
        </w:rPr>
        <w:t xml:space="preserve"> of every class period, unless stated otherwise.</w:t>
      </w:r>
      <w:r w:rsidR="0037208A">
        <w:rPr>
          <w:rFonts w:ascii="Times" w:hAnsi="Times"/>
        </w:rPr>
        <w:t xml:space="preserve"> </w:t>
      </w:r>
      <w:r w:rsidR="005E377E">
        <w:rPr>
          <w:rFonts w:ascii="Times" w:hAnsi="Times"/>
        </w:rPr>
        <w:t xml:space="preserve">It is important that you get these daily speaking opportunities </w:t>
      </w:r>
      <w:r w:rsidR="003A2416">
        <w:rPr>
          <w:rFonts w:ascii="Times" w:hAnsi="Times"/>
        </w:rPr>
        <w:t xml:space="preserve">to increase your confidence in your classroom audience. </w:t>
      </w:r>
      <w:r w:rsidRPr="00F93AA9">
        <w:rPr>
          <w:rFonts w:ascii="Times" w:hAnsi="Times"/>
        </w:rPr>
        <w:t xml:space="preserve">Each is worth five points. At the end of the semester, </w:t>
      </w:r>
      <w:r w:rsidR="004A5F7B">
        <w:rPr>
          <w:rFonts w:ascii="Times" w:hAnsi="Times"/>
        </w:rPr>
        <w:t>one</w:t>
      </w:r>
      <w:r w:rsidRPr="00F93AA9">
        <w:rPr>
          <w:rFonts w:ascii="Times" w:hAnsi="Times"/>
        </w:rPr>
        <w:t xml:space="preserve"> </w:t>
      </w:r>
      <w:r w:rsidR="003727EE">
        <w:rPr>
          <w:rFonts w:ascii="Times" w:hAnsi="Times"/>
        </w:rPr>
        <w:t>P2P with the lowest score will be dropped</w:t>
      </w:r>
      <w:r w:rsidRPr="00F93AA9">
        <w:rPr>
          <w:rFonts w:ascii="Times" w:hAnsi="Times"/>
        </w:rPr>
        <w:t>.</w:t>
      </w:r>
      <w:r w:rsidR="003727EE">
        <w:rPr>
          <w:rFonts w:ascii="Times" w:hAnsi="Times"/>
        </w:rPr>
        <w:t xml:space="preserve"> </w:t>
      </w:r>
      <w:r w:rsidR="003727EE" w:rsidRPr="004A5F7B">
        <w:rPr>
          <w:rFonts w:ascii="Times" w:hAnsi="Times"/>
          <w:b/>
          <w:bCs/>
          <w:u w:val="single"/>
        </w:rPr>
        <w:t>The P2Ps which are due</w:t>
      </w:r>
      <w:r w:rsidR="006F2F45">
        <w:rPr>
          <w:rFonts w:ascii="Times" w:hAnsi="Times"/>
          <w:b/>
          <w:bCs/>
          <w:u w:val="single"/>
        </w:rPr>
        <w:t xml:space="preserve"> up until</w:t>
      </w:r>
      <w:r w:rsidR="00D32263">
        <w:rPr>
          <w:rFonts w:ascii="Times" w:hAnsi="Times"/>
          <w:b/>
          <w:bCs/>
          <w:u w:val="single"/>
        </w:rPr>
        <w:t xml:space="preserve"> and including</w:t>
      </w:r>
      <w:r w:rsidR="006F2F45">
        <w:rPr>
          <w:rFonts w:ascii="Times" w:hAnsi="Times"/>
          <w:b/>
          <w:bCs/>
          <w:u w:val="single"/>
        </w:rPr>
        <w:t xml:space="preserve"> August 28</w:t>
      </w:r>
      <w:r w:rsidR="003727EE" w:rsidRPr="004A5F7B">
        <w:rPr>
          <w:rFonts w:ascii="Times" w:hAnsi="Times"/>
          <w:b/>
          <w:bCs/>
          <w:u w:val="single"/>
        </w:rPr>
        <w:t xml:space="preserve"> are uploaded on </w:t>
      </w:r>
      <w:proofErr w:type="spellStart"/>
      <w:r w:rsidR="003727EE" w:rsidRPr="004A5F7B">
        <w:rPr>
          <w:rFonts w:ascii="Times" w:hAnsi="Times"/>
          <w:b/>
          <w:bCs/>
          <w:u w:val="single"/>
        </w:rPr>
        <w:t>Reggienet</w:t>
      </w:r>
      <w:proofErr w:type="spellEnd"/>
      <w:r w:rsidR="003727EE" w:rsidRPr="004A5F7B">
        <w:rPr>
          <w:rFonts w:ascii="Times" w:hAnsi="Times"/>
          <w:b/>
          <w:bCs/>
          <w:u w:val="single"/>
        </w:rPr>
        <w:t xml:space="preserve"> and were sent to you in your welcome email. Please type the answers in those P2Ps and then print them out.</w:t>
      </w:r>
      <w:r w:rsidR="003727EE">
        <w:rPr>
          <w:rFonts w:ascii="Times" w:hAnsi="Times"/>
        </w:rPr>
        <w:t xml:space="preserve"> Just in case you do not have access to the textbook, Chapters 1-3 are uploaded on </w:t>
      </w:r>
      <w:proofErr w:type="spellStart"/>
      <w:r w:rsidR="003727EE">
        <w:rPr>
          <w:rFonts w:ascii="Times" w:hAnsi="Times"/>
        </w:rPr>
        <w:t>Reggienet</w:t>
      </w:r>
      <w:proofErr w:type="spellEnd"/>
      <w:r w:rsidR="003727EE">
        <w:rPr>
          <w:rFonts w:ascii="Times" w:hAnsi="Times"/>
        </w:rPr>
        <w:t xml:space="preserve"> as well. </w:t>
      </w:r>
      <w:r w:rsidR="00255BF8" w:rsidRPr="00255BF8">
        <w:rPr>
          <w:rFonts w:ascii="Times" w:hAnsi="Times"/>
          <w:b/>
          <w:bCs/>
        </w:rPr>
        <w:t>Follow the Paper Typing Guidelines mentioned below when submitting P2Ps.</w:t>
      </w:r>
      <w:r w:rsidR="00833CC3">
        <w:rPr>
          <w:rFonts w:ascii="Times" w:hAnsi="Times"/>
          <w:b/>
          <w:bCs/>
        </w:rPr>
        <w:t xml:space="preserve"> </w:t>
      </w:r>
      <w:r w:rsidR="00833CC3">
        <w:rPr>
          <w:rFonts w:ascii="Times" w:hAnsi="Times"/>
        </w:rPr>
        <w:t>From the second class onward, you will answer the questions in the P2P through TopHat – I will go over this in clas</w:t>
      </w:r>
      <w:r w:rsidR="006F2F45">
        <w:rPr>
          <w:rFonts w:ascii="Times" w:hAnsi="Times"/>
        </w:rPr>
        <w:t>s</w:t>
      </w:r>
      <w:r w:rsidR="00227280">
        <w:rPr>
          <w:rFonts w:ascii="Times" w:hAnsi="Times"/>
        </w:rPr>
        <w:t>.</w:t>
      </w:r>
    </w:p>
    <w:p w14:paraId="20302AF1" w14:textId="72EC17E5" w:rsidR="00606B07" w:rsidRDefault="00606B07" w:rsidP="00F93AA9">
      <w:pPr>
        <w:spacing w:after="0" w:line="240" w:lineRule="auto"/>
        <w:rPr>
          <w:rFonts w:ascii="Times" w:hAnsi="Times"/>
        </w:rPr>
      </w:pPr>
    </w:p>
    <w:p w14:paraId="665D9CCE" w14:textId="1B0E10E4" w:rsidR="00606B07" w:rsidRPr="00606B07" w:rsidRDefault="00606B07" w:rsidP="00F93AA9">
      <w:pPr>
        <w:spacing w:after="0" w:line="240" w:lineRule="auto"/>
        <w:rPr>
          <w:b/>
          <w:color w:val="000000"/>
          <w:szCs w:val="27"/>
          <w:u w:val="single"/>
        </w:rPr>
      </w:pPr>
      <w:r>
        <w:rPr>
          <w:b/>
          <w:color w:val="000000"/>
          <w:szCs w:val="27"/>
        </w:rPr>
        <w:t xml:space="preserve">In-Class Participation. </w:t>
      </w:r>
      <w:r>
        <w:rPr>
          <w:bCs/>
          <w:color w:val="000000"/>
          <w:szCs w:val="27"/>
        </w:rPr>
        <w:t xml:space="preserve">For each class period you attend, you will receive two points. One point for your presence, and the second for your participation. You can earn the participation point by answer </w:t>
      </w:r>
      <w:r>
        <w:rPr>
          <w:bCs/>
          <w:color w:val="000000"/>
          <w:szCs w:val="27"/>
          <w:u w:val="single"/>
        </w:rPr>
        <w:t>or</w:t>
      </w:r>
      <w:r>
        <w:rPr>
          <w:bCs/>
          <w:color w:val="000000"/>
          <w:szCs w:val="27"/>
        </w:rPr>
        <w:t xml:space="preserve"> asking questions, or by participating in group work. </w:t>
      </w:r>
      <w:r w:rsidRPr="003122F9">
        <w:rPr>
          <w:b/>
          <w:color w:val="000000"/>
          <w:szCs w:val="27"/>
          <w:u w:val="single"/>
        </w:rPr>
        <w:t xml:space="preserve">P.S. If you are absent on your speech day, you don’t receive any points for that speech. </w:t>
      </w:r>
    </w:p>
    <w:p w14:paraId="120E4750" w14:textId="77777777" w:rsidR="003727EE" w:rsidRDefault="003727EE" w:rsidP="00F93AA9">
      <w:pPr>
        <w:spacing w:after="0" w:line="240" w:lineRule="auto"/>
        <w:rPr>
          <w:rFonts w:ascii="Times" w:hAnsi="Times"/>
        </w:rPr>
      </w:pPr>
    </w:p>
    <w:p w14:paraId="5B6AE5E1" w14:textId="031493E0" w:rsidR="008844C4" w:rsidRPr="008844C4" w:rsidRDefault="008844C4" w:rsidP="008844C4">
      <w:pPr>
        <w:spacing w:after="0" w:line="240" w:lineRule="auto"/>
        <w:rPr>
          <w:rFonts w:ascii="Times" w:hAnsi="Times"/>
          <w:b/>
        </w:rPr>
      </w:pPr>
      <w:r>
        <w:rPr>
          <w:rFonts w:ascii="Times" w:hAnsi="Times"/>
          <w:b/>
        </w:rPr>
        <w:t>Paper Typing</w:t>
      </w:r>
      <w:r w:rsidR="00364810">
        <w:rPr>
          <w:rFonts w:ascii="Times" w:hAnsi="Times"/>
          <w:b/>
        </w:rPr>
        <w:t xml:space="preserve"> Guidelines</w:t>
      </w:r>
      <w:r w:rsidR="00141C19">
        <w:rPr>
          <w:rFonts w:ascii="Times" w:hAnsi="Times"/>
          <w:b/>
        </w:rPr>
        <w:t>.</w:t>
      </w:r>
      <w:r w:rsidRPr="008844C4">
        <w:rPr>
          <w:rFonts w:ascii="Times" w:hAnsi="Times"/>
          <w:b/>
        </w:rPr>
        <w:t xml:space="preserve"> </w:t>
      </w:r>
      <w:r w:rsidRPr="008844C4">
        <w:rPr>
          <w:color w:val="000000"/>
          <w:szCs w:val="27"/>
        </w:rPr>
        <w:t>All papers should be typed, double space</w:t>
      </w:r>
      <w:r w:rsidR="0055630C">
        <w:rPr>
          <w:color w:val="000000"/>
          <w:szCs w:val="27"/>
        </w:rPr>
        <w:t>d</w:t>
      </w:r>
      <w:r w:rsidRPr="008844C4">
        <w:rPr>
          <w:color w:val="000000"/>
          <w:szCs w:val="27"/>
        </w:rPr>
        <w:t>, with Times New Roman 12pt. font.</w:t>
      </w:r>
      <w:r>
        <w:rPr>
          <w:color w:val="000000"/>
          <w:szCs w:val="27"/>
        </w:rPr>
        <w:t xml:space="preserve"> Here is a link on how to do that: </w:t>
      </w:r>
      <w:r w:rsidRPr="008844C4">
        <w:rPr>
          <w:color w:val="000000"/>
          <w:szCs w:val="27"/>
        </w:rPr>
        <w:t xml:space="preserve">Headers should be left aligned and should include ONLY the following: Name, Date, Class, and Title/Assignment. The header should be singled spaced but should be no more than four lines. All pages should have a page number on the bottom right corner of the page. You can find an example by clicking on this </w:t>
      </w:r>
      <w:r w:rsidRPr="008844C4">
        <w:rPr>
          <w:szCs w:val="27"/>
        </w:rPr>
        <w:t>link</w:t>
      </w:r>
      <w:r w:rsidRPr="008844C4">
        <w:rPr>
          <w:rStyle w:val="Hyperlink"/>
          <w:szCs w:val="27"/>
        </w:rPr>
        <w:t>: https://drive.google.com/file/d/1d4RLZy6HbhBAfYP0Xj86qgf8MT5X81lz/view?usp=sharing</w:t>
      </w:r>
      <w:r w:rsidRPr="008844C4">
        <w:rPr>
          <w:color w:val="000000"/>
          <w:szCs w:val="27"/>
        </w:rPr>
        <w:t>. All papers need to be proofread for grammatical errors and faulty sentence structures.</w:t>
      </w:r>
    </w:p>
    <w:p w14:paraId="1C4F3B12" w14:textId="5D21C116" w:rsidR="007333D6" w:rsidRDefault="008844C4" w:rsidP="004A5F7B">
      <w:pPr>
        <w:spacing w:after="0" w:line="240" w:lineRule="auto"/>
        <w:rPr>
          <w:b/>
          <w:color w:val="000000"/>
          <w:szCs w:val="27"/>
          <w:u w:val="single"/>
        </w:rPr>
      </w:pPr>
      <w:r w:rsidRPr="00305590">
        <w:rPr>
          <w:b/>
          <w:color w:val="000000"/>
          <w:szCs w:val="27"/>
          <w:u w:val="single"/>
        </w:rPr>
        <w:t>P.S. P2P’s do not need to be double spaced.</w:t>
      </w:r>
    </w:p>
    <w:p w14:paraId="72F95A35" w14:textId="1168B5A3" w:rsidR="00B548FA" w:rsidRDefault="00B548FA" w:rsidP="004A5F7B">
      <w:pPr>
        <w:spacing w:after="0" w:line="240" w:lineRule="auto"/>
        <w:rPr>
          <w:b/>
          <w:color w:val="000000"/>
          <w:szCs w:val="27"/>
          <w:u w:val="single"/>
        </w:rPr>
      </w:pPr>
    </w:p>
    <w:p w14:paraId="0D9D5527" w14:textId="1C6FAC43" w:rsidR="00B548FA" w:rsidRDefault="00141C19" w:rsidP="004A5F7B">
      <w:pPr>
        <w:spacing w:after="0" w:line="240" w:lineRule="auto"/>
        <w:rPr>
          <w:bCs/>
          <w:color w:val="000000"/>
          <w:szCs w:val="27"/>
        </w:rPr>
      </w:pPr>
      <w:r>
        <w:rPr>
          <w:b/>
          <w:color w:val="000000"/>
          <w:szCs w:val="27"/>
        </w:rPr>
        <w:t xml:space="preserve">Synthesis </w:t>
      </w:r>
      <w:r w:rsidR="00E95243">
        <w:rPr>
          <w:b/>
          <w:color w:val="000000"/>
          <w:szCs w:val="27"/>
        </w:rPr>
        <w:t>Assignment</w:t>
      </w:r>
      <w:r>
        <w:rPr>
          <w:b/>
          <w:color w:val="000000"/>
          <w:szCs w:val="27"/>
        </w:rPr>
        <w:t xml:space="preserve">. </w:t>
      </w:r>
      <w:r w:rsidR="00E95243">
        <w:rPr>
          <w:bCs/>
          <w:color w:val="000000"/>
          <w:szCs w:val="27"/>
        </w:rPr>
        <w:t>There will be an end of the year activity comprising of a small written assignment and a class activity which will summarize what we learnt in the entire semester.</w:t>
      </w:r>
    </w:p>
    <w:p w14:paraId="4F767AB0" w14:textId="0F4D9811" w:rsidR="001C4A08" w:rsidRDefault="001C4A08" w:rsidP="004A5F7B">
      <w:pPr>
        <w:spacing w:after="0" w:line="240" w:lineRule="auto"/>
        <w:rPr>
          <w:b/>
          <w:color w:val="000000"/>
          <w:szCs w:val="27"/>
          <w:u w:val="single"/>
        </w:rPr>
      </w:pPr>
    </w:p>
    <w:p w14:paraId="2ECF8DC2" w14:textId="2BD5BC6E" w:rsidR="001C4A08" w:rsidRDefault="00254B29" w:rsidP="004A5F7B">
      <w:pPr>
        <w:spacing w:after="0" w:line="240" w:lineRule="auto"/>
        <w:rPr>
          <w:bCs/>
          <w:color w:val="000000"/>
          <w:szCs w:val="27"/>
        </w:rPr>
      </w:pPr>
      <w:r w:rsidRPr="00254B29">
        <w:rPr>
          <w:b/>
          <w:color w:val="000000"/>
          <w:szCs w:val="27"/>
        </w:rPr>
        <w:t>Online submission of outlines.</w:t>
      </w:r>
      <w:r>
        <w:rPr>
          <w:b/>
          <w:color w:val="000000"/>
          <w:szCs w:val="27"/>
        </w:rPr>
        <w:t xml:space="preserve"> </w:t>
      </w:r>
      <w:r>
        <w:rPr>
          <w:bCs/>
          <w:color w:val="000000"/>
          <w:szCs w:val="27"/>
        </w:rPr>
        <w:t xml:space="preserve">For all three speeches, you will be asked to turn in a physical, printed copy of the Outline as well as an APA reference page. </w:t>
      </w:r>
      <w:r w:rsidR="00A01E2D">
        <w:rPr>
          <w:bCs/>
          <w:color w:val="000000"/>
          <w:szCs w:val="27"/>
        </w:rPr>
        <w:t xml:space="preserve">You will also be asked to turn in an electronic copy of the outline online. This online submission will be on the Assignments Tab on </w:t>
      </w:r>
      <w:proofErr w:type="spellStart"/>
      <w:r w:rsidR="00A01E2D">
        <w:rPr>
          <w:bCs/>
          <w:color w:val="000000"/>
          <w:szCs w:val="27"/>
        </w:rPr>
        <w:t>Reggienet</w:t>
      </w:r>
      <w:proofErr w:type="spellEnd"/>
      <w:r w:rsidR="00A01E2D">
        <w:rPr>
          <w:bCs/>
          <w:color w:val="000000"/>
          <w:szCs w:val="27"/>
        </w:rPr>
        <w:t>.</w:t>
      </w:r>
    </w:p>
    <w:p w14:paraId="41AA99DC" w14:textId="48DD605B" w:rsidR="005223C1" w:rsidRDefault="005223C1" w:rsidP="004A5F7B">
      <w:pPr>
        <w:spacing w:after="0" w:line="240" w:lineRule="auto"/>
        <w:rPr>
          <w:bCs/>
          <w:color w:val="000000"/>
          <w:szCs w:val="27"/>
        </w:rPr>
      </w:pPr>
    </w:p>
    <w:p w14:paraId="6FC65387" w14:textId="267F6565" w:rsidR="005223C1" w:rsidRDefault="005223C1" w:rsidP="004A5F7B">
      <w:pPr>
        <w:spacing w:after="0" w:line="240" w:lineRule="auto"/>
        <w:rPr>
          <w:bCs/>
          <w:color w:val="000000"/>
          <w:szCs w:val="27"/>
        </w:rPr>
      </w:pPr>
    </w:p>
    <w:p w14:paraId="00619735" w14:textId="3AF2729E" w:rsidR="005223C1" w:rsidRDefault="005223C1" w:rsidP="004A5F7B">
      <w:pPr>
        <w:spacing w:after="0" w:line="240" w:lineRule="auto"/>
        <w:rPr>
          <w:bCs/>
          <w:color w:val="000000"/>
          <w:szCs w:val="27"/>
        </w:rPr>
      </w:pPr>
    </w:p>
    <w:p w14:paraId="0223F13E" w14:textId="37EA9138" w:rsidR="005223C1" w:rsidRDefault="005223C1" w:rsidP="004A5F7B">
      <w:pPr>
        <w:spacing w:after="0" w:line="240" w:lineRule="auto"/>
        <w:rPr>
          <w:bCs/>
          <w:color w:val="000000"/>
          <w:szCs w:val="27"/>
        </w:rPr>
      </w:pPr>
    </w:p>
    <w:p w14:paraId="3CD1E5F1" w14:textId="77777777" w:rsidR="005223C1" w:rsidRDefault="005223C1" w:rsidP="004A5F7B">
      <w:pPr>
        <w:spacing w:after="0" w:line="240" w:lineRule="auto"/>
        <w:rPr>
          <w:bCs/>
          <w:color w:val="000000"/>
          <w:szCs w:val="27"/>
        </w:rPr>
      </w:pPr>
    </w:p>
    <w:p w14:paraId="13A349F4" w14:textId="77777777" w:rsidR="00B34ECC" w:rsidRDefault="00B34ECC" w:rsidP="00B34ECC">
      <w:pPr>
        <w:spacing w:after="0" w:line="240" w:lineRule="auto"/>
        <w:rPr>
          <w:rFonts w:ascii="Times" w:hAnsi="Times"/>
          <w:b/>
          <w:bCs/>
        </w:rPr>
      </w:pPr>
    </w:p>
    <w:p w14:paraId="3E13B3F2" w14:textId="77777777" w:rsidR="00B34ECC" w:rsidRDefault="00B34ECC" w:rsidP="00B34ECC">
      <w:pPr>
        <w:spacing w:after="0" w:line="240" w:lineRule="auto"/>
        <w:rPr>
          <w:rFonts w:ascii="Times" w:hAnsi="Times"/>
          <w:b/>
          <w:bCs/>
        </w:rPr>
      </w:pPr>
    </w:p>
    <w:p w14:paraId="7B09C509" w14:textId="566321E9" w:rsidR="00B34ECC" w:rsidRPr="00E60831" w:rsidRDefault="00B34ECC" w:rsidP="00B34ECC">
      <w:pPr>
        <w:spacing w:after="0" w:line="240" w:lineRule="auto"/>
        <w:jc w:val="center"/>
        <w:rPr>
          <w:rFonts w:ascii="Times" w:hAnsi="Times"/>
        </w:rPr>
      </w:pPr>
      <w:r w:rsidRPr="00E60831">
        <w:rPr>
          <w:rFonts w:ascii="Times" w:hAnsi="Times"/>
          <w:b/>
          <w:bCs/>
        </w:rPr>
        <w:lastRenderedPageBreak/>
        <w:t>EVALUATION</w:t>
      </w:r>
    </w:p>
    <w:p w14:paraId="40D8EE5E" w14:textId="77777777" w:rsidR="00B34ECC" w:rsidRDefault="00B34ECC" w:rsidP="00B34ECC">
      <w:pPr>
        <w:spacing w:after="0" w:line="240" w:lineRule="auto"/>
        <w:rPr>
          <w:rFonts w:ascii="Times" w:hAnsi="Times"/>
        </w:rPr>
      </w:pPr>
      <w:r>
        <w:rPr>
          <w:rFonts w:ascii="Times" w:hAnsi="Times"/>
        </w:rPr>
        <w:tab/>
      </w:r>
    </w:p>
    <w:p w14:paraId="5D3D6EFA" w14:textId="77777777" w:rsidR="00B34ECC" w:rsidRPr="00E97869" w:rsidRDefault="00B34ECC" w:rsidP="00B34ECC">
      <w:pPr>
        <w:spacing w:after="0" w:line="240" w:lineRule="auto"/>
        <w:ind w:firstLine="720"/>
        <w:rPr>
          <w:rFonts w:ascii="Times" w:hAnsi="Times"/>
        </w:rPr>
      </w:pPr>
      <w:r w:rsidRPr="00CB7619">
        <w:rPr>
          <w:rFonts w:ascii="Times" w:hAnsi="Times"/>
          <w:b/>
          <w:u w:val="single"/>
        </w:rPr>
        <w:t>Speeches:</w:t>
      </w:r>
    </w:p>
    <w:p w14:paraId="18D75D11" w14:textId="77777777" w:rsidR="00B34ECC" w:rsidRPr="00E60831" w:rsidRDefault="00B34ECC" w:rsidP="00B34ECC">
      <w:pPr>
        <w:spacing w:after="0" w:line="240" w:lineRule="auto"/>
        <w:ind w:firstLine="720"/>
        <w:rPr>
          <w:rFonts w:ascii="Times" w:hAnsi="Times"/>
        </w:rPr>
      </w:pPr>
      <w:r w:rsidRPr="00E60831">
        <w:rPr>
          <w:rFonts w:ascii="Times" w:hAnsi="Times"/>
        </w:rPr>
        <w:t xml:space="preserve">Informative Speech </w:t>
      </w:r>
      <w:r w:rsidRPr="00E60831">
        <w:rPr>
          <w:rFonts w:ascii="Times" w:hAnsi="Times"/>
        </w:rPr>
        <w:tab/>
      </w:r>
      <w:r>
        <w:rPr>
          <w:rFonts w:ascii="Times" w:hAnsi="Times"/>
        </w:rPr>
        <w:tab/>
      </w:r>
      <w:r>
        <w:rPr>
          <w:rFonts w:ascii="Times" w:hAnsi="Times"/>
        </w:rPr>
        <w:tab/>
      </w:r>
      <w:r w:rsidRPr="00E60831">
        <w:rPr>
          <w:rFonts w:ascii="Times" w:hAnsi="Times"/>
        </w:rPr>
        <w:t xml:space="preserve">100 pts. </w:t>
      </w:r>
    </w:p>
    <w:p w14:paraId="191A0C67" w14:textId="77777777" w:rsidR="00B34ECC" w:rsidRPr="00E60831" w:rsidRDefault="00B34ECC" w:rsidP="00B34ECC">
      <w:pPr>
        <w:spacing w:after="0" w:line="240" w:lineRule="auto"/>
        <w:ind w:firstLine="720"/>
        <w:rPr>
          <w:rFonts w:ascii="Times" w:hAnsi="Times"/>
        </w:rPr>
      </w:pPr>
      <w:r w:rsidRPr="00E60831">
        <w:rPr>
          <w:rFonts w:ascii="Times" w:hAnsi="Times"/>
        </w:rPr>
        <w:t xml:space="preserve">Group Presentation </w:t>
      </w:r>
      <w:r w:rsidRPr="00E60831">
        <w:rPr>
          <w:rFonts w:ascii="Times" w:hAnsi="Times"/>
        </w:rPr>
        <w:tab/>
      </w:r>
      <w:r>
        <w:rPr>
          <w:rFonts w:ascii="Times" w:hAnsi="Times"/>
        </w:rPr>
        <w:tab/>
      </w:r>
      <w:r>
        <w:rPr>
          <w:rFonts w:ascii="Times" w:hAnsi="Times"/>
        </w:rPr>
        <w:tab/>
      </w:r>
      <w:r w:rsidRPr="00E60831">
        <w:rPr>
          <w:rFonts w:ascii="Times" w:hAnsi="Times"/>
        </w:rPr>
        <w:t xml:space="preserve">100 pts. </w:t>
      </w:r>
    </w:p>
    <w:p w14:paraId="175A79E0" w14:textId="77777777" w:rsidR="00B34ECC" w:rsidRDefault="00B34ECC" w:rsidP="00B34ECC">
      <w:pPr>
        <w:spacing w:after="0" w:line="240" w:lineRule="auto"/>
        <w:ind w:firstLine="720"/>
        <w:rPr>
          <w:rFonts w:ascii="Times" w:hAnsi="Times"/>
        </w:rPr>
      </w:pPr>
      <w:r w:rsidRPr="00E60831">
        <w:rPr>
          <w:rFonts w:ascii="Times" w:hAnsi="Times"/>
        </w:rPr>
        <w:t xml:space="preserve">Persuasive Speech </w:t>
      </w:r>
      <w:r>
        <w:rPr>
          <w:rFonts w:ascii="Times" w:hAnsi="Times"/>
        </w:rPr>
        <w:tab/>
      </w:r>
      <w:r w:rsidRPr="00E60831">
        <w:rPr>
          <w:rFonts w:ascii="Times" w:hAnsi="Times"/>
        </w:rPr>
        <w:tab/>
      </w:r>
      <w:r>
        <w:rPr>
          <w:rFonts w:ascii="Times" w:hAnsi="Times"/>
        </w:rPr>
        <w:tab/>
      </w:r>
      <w:r w:rsidRPr="00E60831">
        <w:rPr>
          <w:rFonts w:ascii="Times" w:hAnsi="Times"/>
        </w:rPr>
        <w:t>1</w:t>
      </w:r>
      <w:r>
        <w:rPr>
          <w:rFonts w:ascii="Times" w:hAnsi="Times"/>
        </w:rPr>
        <w:t>00</w:t>
      </w:r>
      <w:r w:rsidRPr="00E60831">
        <w:rPr>
          <w:rFonts w:ascii="Times" w:hAnsi="Times"/>
        </w:rPr>
        <w:t xml:space="preserve"> pts.</w:t>
      </w:r>
    </w:p>
    <w:p w14:paraId="05025188" w14:textId="77777777" w:rsidR="00B34ECC" w:rsidRDefault="00B34ECC" w:rsidP="00B34ECC">
      <w:pPr>
        <w:spacing w:after="0" w:line="240" w:lineRule="auto"/>
        <w:ind w:firstLine="720"/>
        <w:rPr>
          <w:rFonts w:ascii="Times" w:hAnsi="Times"/>
        </w:rPr>
      </w:pPr>
      <w:r>
        <w:rPr>
          <w:rFonts w:ascii="Times" w:hAnsi="Times"/>
        </w:rPr>
        <w:t>Award Acceptance Speech</w:t>
      </w:r>
      <w:r>
        <w:rPr>
          <w:rFonts w:ascii="Times" w:hAnsi="Times"/>
        </w:rPr>
        <w:tab/>
      </w:r>
      <w:r>
        <w:rPr>
          <w:rFonts w:ascii="Times" w:hAnsi="Times"/>
        </w:rPr>
        <w:tab/>
        <w:t>25 pts.</w:t>
      </w:r>
    </w:p>
    <w:p w14:paraId="4F0B5457" w14:textId="0C21A389" w:rsidR="001D1C22" w:rsidRDefault="00B34ECC" w:rsidP="00B34ECC">
      <w:pPr>
        <w:spacing w:after="0" w:line="240" w:lineRule="auto"/>
        <w:ind w:firstLine="720"/>
        <w:rPr>
          <w:rFonts w:ascii="Times" w:hAnsi="Times"/>
        </w:rPr>
      </w:pPr>
      <w:r>
        <w:rPr>
          <w:rFonts w:ascii="Times" w:hAnsi="Times"/>
        </w:rPr>
        <w:t xml:space="preserve">Impromptu Speeches </w:t>
      </w:r>
      <w:r w:rsidRPr="00E60831">
        <w:rPr>
          <w:rFonts w:ascii="Times" w:hAnsi="Times"/>
        </w:rPr>
        <w:t xml:space="preserve"> </w:t>
      </w:r>
      <w:r w:rsidR="00080EE5">
        <w:rPr>
          <w:rFonts w:ascii="Times" w:hAnsi="Times"/>
        </w:rPr>
        <w:tab/>
      </w:r>
      <w:r>
        <w:rPr>
          <w:rFonts w:ascii="Times" w:hAnsi="Times"/>
        </w:rPr>
        <w:tab/>
      </w:r>
      <w:r w:rsidR="00052DF9">
        <w:rPr>
          <w:rFonts w:ascii="Times" w:hAnsi="Times"/>
        </w:rPr>
        <w:tab/>
      </w:r>
      <w:r w:rsidR="00C15F79">
        <w:rPr>
          <w:rFonts w:ascii="Times" w:hAnsi="Times"/>
        </w:rPr>
        <w:t>1</w:t>
      </w:r>
      <w:r>
        <w:rPr>
          <w:rFonts w:ascii="Times" w:hAnsi="Times"/>
        </w:rPr>
        <w:t>0 pts.</w:t>
      </w:r>
      <w:r w:rsidR="00B26E0B">
        <w:rPr>
          <w:rFonts w:ascii="Times" w:hAnsi="Times"/>
        </w:rPr>
        <w:t xml:space="preserve"> (</w:t>
      </w:r>
      <w:r w:rsidR="00ED4E80">
        <w:rPr>
          <w:rFonts w:ascii="Times" w:hAnsi="Times"/>
        </w:rPr>
        <w:t>Per each speeches</w:t>
      </w:r>
      <w:r w:rsidR="00020942">
        <w:rPr>
          <w:rFonts w:ascii="Times" w:hAnsi="Times"/>
        </w:rPr>
        <w:t>,</w:t>
      </w:r>
      <w:r w:rsidR="00ED4E80">
        <w:rPr>
          <w:rFonts w:ascii="Times" w:hAnsi="Times"/>
        </w:rPr>
        <w:t xml:space="preserve"> 2 speeches total</w:t>
      </w:r>
      <w:r w:rsidR="00B26E0B">
        <w:rPr>
          <w:rFonts w:ascii="Times" w:hAnsi="Times"/>
        </w:rPr>
        <w:t>)</w:t>
      </w:r>
    </w:p>
    <w:p w14:paraId="44FE8900" w14:textId="14062FF4" w:rsidR="00B34ECC" w:rsidRDefault="001D1C22" w:rsidP="00B34ECC">
      <w:pPr>
        <w:spacing w:after="0" w:line="240" w:lineRule="auto"/>
        <w:ind w:firstLine="720"/>
        <w:rPr>
          <w:rFonts w:ascii="Times" w:hAnsi="Times"/>
        </w:rPr>
      </w:pPr>
      <w:r>
        <w:rPr>
          <w:rFonts w:ascii="Times" w:hAnsi="Times"/>
        </w:rPr>
        <w:t>Group Speech Activity</w:t>
      </w:r>
      <w:r>
        <w:rPr>
          <w:rFonts w:ascii="Times" w:hAnsi="Times"/>
        </w:rPr>
        <w:tab/>
      </w:r>
      <w:r>
        <w:rPr>
          <w:rFonts w:ascii="Times" w:hAnsi="Times"/>
        </w:rPr>
        <w:tab/>
        <w:t>10 pts.</w:t>
      </w:r>
      <w:r w:rsidR="00B34ECC">
        <w:rPr>
          <w:rFonts w:ascii="Times" w:hAnsi="Times"/>
        </w:rPr>
        <w:t xml:space="preserve"> </w:t>
      </w:r>
    </w:p>
    <w:p w14:paraId="73DAA07C" w14:textId="77777777" w:rsidR="00B34ECC" w:rsidRDefault="00B34ECC" w:rsidP="00B34ECC">
      <w:pPr>
        <w:spacing w:after="0" w:line="240" w:lineRule="auto"/>
        <w:rPr>
          <w:rFonts w:ascii="Times" w:hAnsi="Times"/>
        </w:rPr>
      </w:pPr>
      <w:r>
        <w:rPr>
          <w:rFonts w:ascii="Times" w:hAnsi="Times"/>
        </w:rPr>
        <w:tab/>
      </w:r>
    </w:p>
    <w:p w14:paraId="254BACEF" w14:textId="77777777" w:rsidR="00B34ECC" w:rsidRDefault="00B34ECC" w:rsidP="00B34ECC">
      <w:pPr>
        <w:spacing w:after="0" w:line="240" w:lineRule="auto"/>
        <w:ind w:firstLine="720"/>
        <w:rPr>
          <w:rFonts w:ascii="Times" w:hAnsi="Times"/>
          <w:b/>
          <w:u w:val="single"/>
        </w:rPr>
      </w:pPr>
      <w:r w:rsidRPr="00CB7619">
        <w:rPr>
          <w:rFonts w:ascii="Times" w:hAnsi="Times"/>
          <w:b/>
          <w:u w:val="single"/>
        </w:rPr>
        <w:t>Assignments</w:t>
      </w:r>
      <w:r>
        <w:rPr>
          <w:rFonts w:ascii="Times" w:hAnsi="Times"/>
          <w:b/>
          <w:u w:val="single"/>
        </w:rPr>
        <w:t>:</w:t>
      </w:r>
    </w:p>
    <w:p w14:paraId="63361846" w14:textId="2FB401B1" w:rsidR="00B34ECC" w:rsidRDefault="00B34ECC" w:rsidP="00B34ECC">
      <w:pPr>
        <w:spacing w:after="0" w:line="240" w:lineRule="auto"/>
        <w:rPr>
          <w:rFonts w:ascii="Times" w:hAnsi="Times"/>
        </w:rPr>
      </w:pPr>
      <w:r>
        <w:rPr>
          <w:rFonts w:ascii="Times" w:hAnsi="Times"/>
          <w:b/>
        </w:rPr>
        <w:tab/>
      </w:r>
      <w:r>
        <w:rPr>
          <w:rFonts w:ascii="Times" w:hAnsi="Times"/>
        </w:rPr>
        <w:t>P2Ps</w:t>
      </w:r>
      <w:r>
        <w:rPr>
          <w:rFonts w:ascii="Times" w:hAnsi="Times"/>
        </w:rPr>
        <w:tab/>
      </w:r>
      <w:r>
        <w:rPr>
          <w:rFonts w:ascii="Times" w:hAnsi="Times"/>
        </w:rPr>
        <w:tab/>
      </w:r>
      <w:r>
        <w:rPr>
          <w:rFonts w:ascii="Times" w:hAnsi="Times"/>
        </w:rPr>
        <w:tab/>
      </w:r>
      <w:r>
        <w:rPr>
          <w:rFonts w:ascii="Times" w:hAnsi="Times"/>
        </w:rPr>
        <w:tab/>
      </w:r>
      <w:r>
        <w:rPr>
          <w:rFonts w:ascii="Times" w:hAnsi="Times"/>
        </w:rPr>
        <w:tab/>
        <w:t>80 pts. (One lowest</w:t>
      </w:r>
      <w:r w:rsidR="009E0E7E">
        <w:rPr>
          <w:rFonts w:ascii="Times" w:hAnsi="Times"/>
        </w:rPr>
        <w:t>, submitted</w:t>
      </w:r>
      <w:r>
        <w:rPr>
          <w:rFonts w:ascii="Times" w:hAnsi="Times"/>
        </w:rPr>
        <w:t xml:space="preserve"> P2P dropped).</w:t>
      </w:r>
    </w:p>
    <w:p w14:paraId="2D4E3243" w14:textId="1DD438C0" w:rsidR="00B34ECC" w:rsidRDefault="00B34ECC" w:rsidP="00B34ECC">
      <w:pPr>
        <w:spacing w:after="0" w:line="240" w:lineRule="auto"/>
        <w:rPr>
          <w:rFonts w:ascii="Times" w:hAnsi="Times"/>
        </w:rPr>
      </w:pPr>
      <w:r>
        <w:rPr>
          <w:rFonts w:ascii="Times" w:hAnsi="Times"/>
        </w:rPr>
        <w:tab/>
        <w:t>In-class Participation</w:t>
      </w:r>
      <w:r>
        <w:rPr>
          <w:rFonts w:ascii="Times" w:hAnsi="Times"/>
        </w:rPr>
        <w:tab/>
      </w:r>
      <w:r>
        <w:rPr>
          <w:rFonts w:ascii="Times" w:hAnsi="Times"/>
        </w:rPr>
        <w:tab/>
      </w:r>
      <w:r>
        <w:rPr>
          <w:rFonts w:ascii="Times" w:hAnsi="Times"/>
        </w:rPr>
        <w:tab/>
        <w:t xml:space="preserve">30 pts. </w:t>
      </w:r>
      <w:r w:rsidR="00D75FB3">
        <w:rPr>
          <w:rFonts w:ascii="Times" w:hAnsi="Times"/>
        </w:rPr>
        <w:t>(2pts</w:t>
      </w:r>
      <w:r w:rsidR="00D254B9">
        <w:rPr>
          <w:rFonts w:ascii="Times" w:hAnsi="Times"/>
        </w:rPr>
        <w:t>.</w:t>
      </w:r>
      <w:r w:rsidR="00D75FB3">
        <w:rPr>
          <w:rFonts w:ascii="Times" w:hAnsi="Times"/>
        </w:rPr>
        <w:t xml:space="preserve"> for each </w:t>
      </w:r>
      <w:r w:rsidR="00B97E4E">
        <w:rPr>
          <w:rFonts w:ascii="Times" w:hAnsi="Times"/>
        </w:rPr>
        <w:t>week</w:t>
      </w:r>
      <w:r w:rsidR="00D75FB3">
        <w:rPr>
          <w:rFonts w:ascii="Times" w:hAnsi="Times"/>
        </w:rPr>
        <w:t>).</w:t>
      </w:r>
    </w:p>
    <w:p w14:paraId="2BEAFF58" w14:textId="0F31CCF1" w:rsidR="00B34ECC" w:rsidRDefault="00B34ECC" w:rsidP="00B34ECC">
      <w:pPr>
        <w:spacing w:after="0" w:line="240" w:lineRule="auto"/>
        <w:ind w:firstLine="720"/>
        <w:rPr>
          <w:rFonts w:ascii="Times" w:hAnsi="Times"/>
        </w:rPr>
      </w:pPr>
      <w:r>
        <w:rPr>
          <w:rFonts w:ascii="Times" w:hAnsi="Times"/>
        </w:rPr>
        <w:t>Online Submission of Outlines</w:t>
      </w:r>
      <w:r>
        <w:rPr>
          <w:rFonts w:ascii="Times" w:hAnsi="Times"/>
        </w:rPr>
        <w:tab/>
        <w:t xml:space="preserve">15 pts. </w:t>
      </w:r>
      <w:r w:rsidR="00D254B9">
        <w:rPr>
          <w:rFonts w:ascii="Times" w:hAnsi="Times"/>
        </w:rPr>
        <w:t xml:space="preserve">(5pts. for </w:t>
      </w:r>
      <w:r w:rsidR="009E0E7E">
        <w:rPr>
          <w:rFonts w:ascii="Times" w:hAnsi="Times"/>
        </w:rPr>
        <w:t>three speeches).</w:t>
      </w:r>
    </w:p>
    <w:p w14:paraId="7152A5FD" w14:textId="5D77CEE9" w:rsidR="00B34ECC" w:rsidRPr="00CB7619" w:rsidRDefault="00B34ECC" w:rsidP="00B34ECC">
      <w:pPr>
        <w:spacing w:after="0" w:line="240" w:lineRule="auto"/>
        <w:ind w:firstLine="720"/>
        <w:rPr>
          <w:rFonts w:ascii="Times" w:hAnsi="Times"/>
        </w:rPr>
      </w:pPr>
      <w:r>
        <w:rPr>
          <w:rFonts w:ascii="Times" w:hAnsi="Times"/>
        </w:rPr>
        <w:t xml:space="preserve">Synthesis </w:t>
      </w:r>
      <w:r w:rsidR="00B97E4E">
        <w:rPr>
          <w:rFonts w:ascii="Times" w:hAnsi="Times"/>
        </w:rPr>
        <w:t>Activity</w:t>
      </w:r>
      <w:r w:rsidR="00250543">
        <w:rPr>
          <w:rFonts w:ascii="Times" w:hAnsi="Times"/>
        </w:rPr>
        <w:tab/>
      </w:r>
      <w:r>
        <w:rPr>
          <w:rFonts w:ascii="Times" w:hAnsi="Times"/>
        </w:rPr>
        <w:tab/>
      </w:r>
      <w:r>
        <w:rPr>
          <w:rFonts w:ascii="Times" w:hAnsi="Times"/>
        </w:rPr>
        <w:tab/>
        <w:t xml:space="preserve">30 pts. </w:t>
      </w:r>
      <w:r>
        <w:rPr>
          <w:rFonts w:ascii="Times" w:hAnsi="Times"/>
        </w:rPr>
        <w:tab/>
      </w:r>
    </w:p>
    <w:p w14:paraId="0AB6BEA5" w14:textId="77777777" w:rsidR="00B34ECC" w:rsidRDefault="00B34ECC" w:rsidP="00B34ECC">
      <w:pPr>
        <w:spacing w:after="0" w:line="240" w:lineRule="auto"/>
        <w:ind w:firstLine="720"/>
        <w:rPr>
          <w:rFonts w:ascii="Times" w:hAnsi="Times"/>
        </w:rPr>
      </w:pPr>
    </w:p>
    <w:p w14:paraId="1FBC6A6E" w14:textId="77777777" w:rsidR="00B34ECC" w:rsidRPr="00CB7619" w:rsidRDefault="00B34ECC" w:rsidP="00B34ECC">
      <w:pPr>
        <w:spacing w:after="0" w:line="240" w:lineRule="auto"/>
        <w:ind w:firstLine="720"/>
        <w:rPr>
          <w:rFonts w:ascii="Times" w:hAnsi="Times"/>
          <w:b/>
          <w:u w:val="single"/>
        </w:rPr>
      </w:pPr>
      <w:r w:rsidRPr="00CB7619">
        <w:rPr>
          <w:rFonts w:ascii="Times" w:hAnsi="Times"/>
          <w:b/>
          <w:u w:val="single"/>
        </w:rPr>
        <w:t>Exams:</w:t>
      </w:r>
      <w:r>
        <w:rPr>
          <w:rFonts w:ascii="Times" w:hAnsi="Times"/>
          <w:b/>
          <w:u w:val="single"/>
        </w:rPr>
        <w:t xml:space="preserve"> </w:t>
      </w:r>
    </w:p>
    <w:p w14:paraId="1A4BB111" w14:textId="6AFC625F" w:rsidR="00B34ECC" w:rsidRPr="00E60831" w:rsidRDefault="00B34ECC" w:rsidP="00B34ECC">
      <w:pPr>
        <w:spacing w:after="0" w:line="240" w:lineRule="auto"/>
        <w:ind w:firstLine="720"/>
        <w:rPr>
          <w:rFonts w:ascii="Times" w:hAnsi="Times"/>
        </w:rPr>
      </w:pPr>
      <w:r>
        <w:rPr>
          <w:rFonts w:ascii="Times" w:hAnsi="Times"/>
        </w:rPr>
        <w:t xml:space="preserve">Midterm Exam </w:t>
      </w:r>
      <w:r>
        <w:rPr>
          <w:rFonts w:ascii="Times" w:hAnsi="Times"/>
        </w:rPr>
        <w:tab/>
      </w:r>
      <w:r w:rsidR="00742423">
        <w:rPr>
          <w:rFonts w:ascii="Times" w:hAnsi="Times"/>
        </w:rPr>
        <w:tab/>
      </w:r>
      <w:r>
        <w:rPr>
          <w:rFonts w:ascii="Times" w:hAnsi="Times"/>
        </w:rPr>
        <w:tab/>
        <w:t>100</w:t>
      </w:r>
      <w:r w:rsidRPr="00E60831">
        <w:rPr>
          <w:rFonts w:ascii="Times" w:hAnsi="Times"/>
        </w:rPr>
        <w:t xml:space="preserve"> pts. </w:t>
      </w:r>
    </w:p>
    <w:p w14:paraId="64D48801" w14:textId="6F56B837" w:rsidR="00B34ECC" w:rsidRDefault="00B34ECC" w:rsidP="00B34ECC">
      <w:pPr>
        <w:spacing w:after="0" w:line="240" w:lineRule="auto"/>
        <w:ind w:firstLine="720"/>
        <w:rPr>
          <w:rFonts w:ascii="Times" w:hAnsi="Times"/>
        </w:rPr>
      </w:pPr>
      <w:r w:rsidRPr="00E60831">
        <w:rPr>
          <w:rFonts w:ascii="Times" w:hAnsi="Times"/>
        </w:rPr>
        <w:t xml:space="preserve">Final Exam </w:t>
      </w:r>
      <w:r w:rsidRPr="00E60831">
        <w:rPr>
          <w:rFonts w:ascii="Times" w:hAnsi="Times"/>
        </w:rPr>
        <w:tab/>
      </w:r>
      <w:r w:rsidRPr="00E60831">
        <w:rPr>
          <w:rFonts w:ascii="Times" w:hAnsi="Times"/>
        </w:rPr>
        <w:tab/>
      </w:r>
      <w:r>
        <w:rPr>
          <w:rFonts w:ascii="Times" w:hAnsi="Times"/>
        </w:rPr>
        <w:tab/>
      </w:r>
      <w:r w:rsidR="00742423">
        <w:rPr>
          <w:rFonts w:ascii="Times" w:hAnsi="Times"/>
        </w:rPr>
        <w:tab/>
      </w:r>
      <w:r>
        <w:rPr>
          <w:rFonts w:ascii="Times" w:hAnsi="Times"/>
        </w:rPr>
        <w:t>100</w:t>
      </w:r>
      <w:r w:rsidRPr="00E60831">
        <w:rPr>
          <w:rFonts w:ascii="Times" w:hAnsi="Times"/>
        </w:rPr>
        <w:t xml:space="preserve"> pts. </w:t>
      </w:r>
    </w:p>
    <w:p w14:paraId="48727C5C" w14:textId="77777777" w:rsidR="00B34ECC" w:rsidRDefault="00B34ECC" w:rsidP="00B34ECC">
      <w:pPr>
        <w:spacing w:after="0" w:line="240" w:lineRule="auto"/>
        <w:ind w:firstLine="720"/>
        <w:rPr>
          <w:rFonts w:ascii="Times" w:hAnsi="Times"/>
        </w:rPr>
      </w:pPr>
    </w:p>
    <w:p w14:paraId="6B19A1C6" w14:textId="31D0AB2B" w:rsidR="00B34ECC" w:rsidRPr="00E60831" w:rsidRDefault="00B34ECC" w:rsidP="00B34ECC">
      <w:pPr>
        <w:spacing w:after="0" w:line="240" w:lineRule="auto"/>
        <w:ind w:firstLine="720"/>
        <w:rPr>
          <w:rFonts w:ascii="Times" w:hAnsi="Times"/>
        </w:rPr>
      </w:pPr>
      <w:r w:rsidRPr="00250543">
        <w:rPr>
          <w:rFonts w:ascii="Times" w:hAnsi="Times"/>
          <w:b/>
          <w:bCs/>
        </w:rPr>
        <w:t>Total</w:t>
      </w:r>
      <w:r w:rsidR="00742423" w:rsidRPr="00250543">
        <w:rPr>
          <w:rFonts w:ascii="Times" w:hAnsi="Times"/>
          <w:b/>
          <w:bCs/>
        </w:rPr>
        <w:t xml:space="preserve"> Possible Points</w:t>
      </w:r>
      <w:r w:rsidRPr="00250543">
        <w:rPr>
          <w:rFonts w:ascii="Times" w:hAnsi="Times"/>
          <w:b/>
          <w:bCs/>
        </w:rPr>
        <w:t>:</w:t>
      </w:r>
      <w:r w:rsidRPr="00250543">
        <w:rPr>
          <w:rFonts w:ascii="Times" w:hAnsi="Times"/>
          <w:b/>
          <w:bCs/>
        </w:rPr>
        <w:tab/>
      </w:r>
      <w:r>
        <w:rPr>
          <w:rFonts w:ascii="Times" w:hAnsi="Times"/>
        </w:rPr>
        <w:tab/>
        <w:t>700 pts.</w:t>
      </w:r>
    </w:p>
    <w:p w14:paraId="5160064A" w14:textId="77777777" w:rsidR="00B34ECC" w:rsidRPr="00E60831" w:rsidRDefault="00B34ECC" w:rsidP="00B34ECC">
      <w:pPr>
        <w:spacing w:after="0" w:line="240" w:lineRule="auto"/>
        <w:rPr>
          <w:rFonts w:ascii="Times" w:hAnsi="Times"/>
        </w:rPr>
      </w:pPr>
    </w:p>
    <w:p w14:paraId="6BDE2B4F" w14:textId="77777777" w:rsidR="00B34ECC" w:rsidRPr="00E60831" w:rsidRDefault="00B34ECC" w:rsidP="00B34ECC">
      <w:pPr>
        <w:spacing w:after="0" w:line="240" w:lineRule="auto"/>
        <w:ind w:firstLine="720"/>
        <w:rPr>
          <w:rFonts w:ascii="Times" w:hAnsi="Times"/>
        </w:rPr>
      </w:pPr>
      <w:r w:rsidRPr="00E60831">
        <w:rPr>
          <w:rFonts w:ascii="Times" w:hAnsi="Times"/>
        </w:rPr>
        <w:t xml:space="preserve">The grading scale is a standard ten percentage point scale: </w:t>
      </w:r>
    </w:p>
    <w:p w14:paraId="45305B27" w14:textId="77777777" w:rsidR="00B34ECC" w:rsidRDefault="00B34ECC" w:rsidP="00B34ECC">
      <w:pPr>
        <w:spacing w:after="0" w:line="240" w:lineRule="auto"/>
        <w:ind w:firstLine="720"/>
        <w:rPr>
          <w:rFonts w:ascii="Times" w:hAnsi="Times"/>
        </w:rPr>
      </w:pPr>
      <w:r w:rsidRPr="00E60831">
        <w:rPr>
          <w:rFonts w:ascii="Times" w:hAnsi="Times"/>
        </w:rPr>
        <w:t xml:space="preserve">90-100% = A; 80%-89% = B; 70%-79% = C; 60-69% = D; below 60% = F </w:t>
      </w:r>
    </w:p>
    <w:p w14:paraId="14AF7C0B" w14:textId="77777777" w:rsidR="001D6E4E" w:rsidRPr="00E60831" w:rsidRDefault="001D6E4E" w:rsidP="00250543">
      <w:pPr>
        <w:spacing w:after="0" w:line="240" w:lineRule="auto"/>
        <w:rPr>
          <w:rFonts w:ascii="Times" w:hAnsi="Times"/>
        </w:rPr>
      </w:pPr>
    </w:p>
    <w:p w14:paraId="6B25BEE8" w14:textId="77777777" w:rsidR="00B34ECC" w:rsidRPr="00E60831" w:rsidRDefault="00B34ECC" w:rsidP="00B34ECC">
      <w:pPr>
        <w:spacing w:after="0" w:line="240" w:lineRule="auto"/>
        <w:rPr>
          <w:rFonts w:ascii="Times" w:hAnsi="Times"/>
        </w:rPr>
      </w:pPr>
    </w:p>
    <w:p w14:paraId="329B9156" w14:textId="6579AE75" w:rsidR="00FE561A" w:rsidRPr="00E60831" w:rsidRDefault="00FE561A" w:rsidP="00FE561A">
      <w:pPr>
        <w:spacing w:after="0" w:line="240" w:lineRule="auto"/>
        <w:jc w:val="center"/>
        <w:outlineLvl w:val="0"/>
        <w:rPr>
          <w:rFonts w:ascii="Times" w:hAnsi="Times"/>
          <w:b/>
          <w:bCs/>
        </w:rPr>
      </w:pPr>
      <w:r w:rsidRPr="00E60831">
        <w:rPr>
          <w:rFonts w:ascii="Times" w:hAnsi="Times"/>
          <w:b/>
          <w:bCs/>
        </w:rPr>
        <w:t>COURSE POLICIES</w:t>
      </w:r>
    </w:p>
    <w:p w14:paraId="15236E21" w14:textId="77777777" w:rsidR="00FE561A" w:rsidRPr="00E60831" w:rsidRDefault="00FE561A" w:rsidP="00FE561A">
      <w:pPr>
        <w:spacing w:after="0" w:line="240" w:lineRule="auto"/>
        <w:rPr>
          <w:rFonts w:ascii="Times" w:hAnsi="Times"/>
          <w:u w:val="single"/>
        </w:rPr>
      </w:pPr>
    </w:p>
    <w:p w14:paraId="0B44B252" w14:textId="4062D5FA" w:rsidR="00FE561A" w:rsidRDefault="00FE561A" w:rsidP="00FE561A">
      <w:pPr>
        <w:spacing w:after="0" w:line="240" w:lineRule="auto"/>
        <w:rPr>
          <w:rFonts w:ascii="Times" w:hAnsi="Times"/>
        </w:rPr>
      </w:pPr>
      <w:r w:rsidRPr="00E60831">
        <w:rPr>
          <w:rFonts w:ascii="Times" w:hAnsi="Times"/>
          <w:b/>
        </w:rPr>
        <w:t>Illinois Articulation Initiative.</w:t>
      </w:r>
      <w:r w:rsidRPr="00E60831">
        <w:rPr>
          <w:rFonts w:ascii="Times" w:hAnsi="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w:t>
      </w:r>
      <w:r w:rsidRPr="00671CD7">
        <w:rPr>
          <w:rFonts w:ascii="Times" w:hAnsi="Times"/>
        </w:rPr>
        <w:t>Additionally, these presentations and speaking opportunities (participation) must comprise 50% of the overall grade.</w:t>
      </w:r>
    </w:p>
    <w:p w14:paraId="2AB7ACB7" w14:textId="6369BA9A" w:rsidR="00E451C2" w:rsidRDefault="00E451C2" w:rsidP="00FE561A">
      <w:pPr>
        <w:spacing w:after="0" w:line="240" w:lineRule="auto"/>
        <w:rPr>
          <w:rFonts w:ascii="Times" w:hAnsi="Times"/>
        </w:rPr>
      </w:pPr>
    </w:p>
    <w:p w14:paraId="3903298A" w14:textId="2148FD82" w:rsidR="00414DD5" w:rsidRDefault="00E451C2" w:rsidP="00FE561A">
      <w:pPr>
        <w:spacing w:after="0" w:line="240" w:lineRule="auto"/>
        <w:rPr>
          <w:rFonts w:ascii="Times" w:hAnsi="Times"/>
        </w:rPr>
      </w:pPr>
      <w:r w:rsidRPr="00E451C2">
        <w:rPr>
          <w:rFonts w:ascii="Times" w:hAnsi="Times"/>
          <w:b/>
          <w:bCs/>
        </w:rPr>
        <w:t>Extra Credit.</w:t>
      </w:r>
      <w:r>
        <w:rPr>
          <w:rFonts w:ascii="Times" w:hAnsi="Times"/>
          <w:b/>
          <w:bCs/>
        </w:rPr>
        <w:t xml:space="preserve"> </w:t>
      </w:r>
      <w:r>
        <w:rPr>
          <w:rFonts w:ascii="Times" w:hAnsi="Times"/>
        </w:rPr>
        <w:t xml:space="preserve">Throughout the course you will have </w:t>
      </w:r>
      <w:r w:rsidR="00D159FA">
        <w:rPr>
          <w:rFonts w:ascii="Times" w:hAnsi="Times"/>
        </w:rPr>
        <w:t>four</w:t>
      </w:r>
      <w:r>
        <w:rPr>
          <w:rFonts w:ascii="Times" w:hAnsi="Times"/>
        </w:rPr>
        <w:t xml:space="preserve"> extra credit opportunities</w:t>
      </w:r>
      <w:r w:rsidR="00AB36B8">
        <w:rPr>
          <w:rFonts w:ascii="Times" w:hAnsi="Times"/>
        </w:rPr>
        <w:t xml:space="preserve">, one every </w:t>
      </w:r>
      <w:r w:rsidR="00645041">
        <w:rPr>
          <w:rFonts w:ascii="Times" w:hAnsi="Times"/>
        </w:rPr>
        <w:t>four weeks</w:t>
      </w:r>
      <w:r w:rsidR="00AB36B8">
        <w:rPr>
          <w:rFonts w:ascii="Times" w:hAnsi="Times"/>
        </w:rPr>
        <w:t xml:space="preserve">, worth </w:t>
      </w:r>
      <w:r w:rsidR="00F60EDD">
        <w:rPr>
          <w:rFonts w:ascii="Times" w:hAnsi="Times"/>
        </w:rPr>
        <w:t xml:space="preserve">1 </w:t>
      </w:r>
      <w:r w:rsidR="00AB36B8">
        <w:rPr>
          <w:rFonts w:ascii="Times" w:hAnsi="Times"/>
        </w:rPr>
        <w:t>point</w:t>
      </w:r>
      <w:r w:rsidR="00F60EDD">
        <w:rPr>
          <w:rFonts w:ascii="Times" w:hAnsi="Times"/>
        </w:rPr>
        <w:t xml:space="preserve"> </w:t>
      </w:r>
      <w:r w:rsidR="00AB36B8">
        <w:rPr>
          <w:rFonts w:ascii="Times" w:hAnsi="Times"/>
        </w:rPr>
        <w:t xml:space="preserve">each. </w:t>
      </w:r>
      <w:r w:rsidR="00D81F9B">
        <w:rPr>
          <w:rFonts w:ascii="Times" w:hAnsi="Times"/>
        </w:rPr>
        <w:t>You will listen to</w:t>
      </w:r>
      <w:r w:rsidR="005418C7">
        <w:rPr>
          <w:rFonts w:ascii="Times" w:hAnsi="Times"/>
        </w:rPr>
        <w:t xml:space="preserve"> a speech from this YouTube playlist</w:t>
      </w:r>
      <w:r w:rsidR="00525BF7">
        <w:rPr>
          <w:rFonts w:ascii="Times" w:hAnsi="Times"/>
        </w:rPr>
        <w:t xml:space="preserve"> (</w:t>
      </w:r>
      <w:hyperlink r:id="rId12" w:history="1">
        <w:r w:rsidR="00525BF7" w:rsidRPr="00852A1C">
          <w:rPr>
            <w:rStyle w:val="Hyperlink"/>
            <w:rFonts w:ascii="Times" w:hAnsi="Times"/>
          </w:rPr>
          <w:t>https://www.youtube.com/playlist?list=PL4mtCfRX5CdxhQZzRr2l3xzSgiQx-HhgA</w:t>
        </w:r>
      </w:hyperlink>
      <w:r w:rsidR="00525BF7">
        <w:rPr>
          <w:rFonts w:ascii="Times" w:hAnsi="Times"/>
        </w:rPr>
        <w:t>)</w:t>
      </w:r>
      <w:r w:rsidR="005418C7">
        <w:rPr>
          <w:rFonts w:ascii="Times" w:hAnsi="Times"/>
        </w:rPr>
        <w:t xml:space="preserve">, and write </w:t>
      </w:r>
      <w:r w:rsidR="008A0D8E">
        <w:rPr>
          <w:rFonts w:ascii="Times" w:hAnsi="Times"/>
        </w:rPr>
        <w:t>one paragraph on the improvements the speaker could make.</w:t>
      </w:r>
      <w:r w:rsidR="00825910">
        <w:rPr>
          <w:rFonts w:ascii="Times" w:hAnsi="Times"/>
        </w:rPr>
        <w:t xml:space="preserve"> For instance, you can state that the speaker could have used better body language. Then explain what kind of body language the speaker should have used an</w:t>
      </w:r>
      <w:r w:rsidR="00CA747C">
        <w:rPr>
          <w:rFonts w:ascii="Times" w:hAnsi="Times"/>
        </w:rPr>
        <w:t xml:space="preserve">d justify your answer. </w:t>
      </w:r>
      <w:r w:rsidR="00CA747C" w:rsidRPr="00645041">
        <w:rPr>
          <w:rFonts w:ascii="Times" w:hAnsi="Times"/>
          <w:u w:val="single"/>
        </w:rPr>
        <w:t>The answers should be at least 150 words and should follow the Paper Typing Format listed above.</w:t>
      </w:r>
      <w:r w:rsidR="00CA747C">
        <w:rPr>
          <w:rFonts w:ascii="Times" w:hAnsi="Times"/>
        </w:rPr>
        <w:t xml:space="preserve"> The Midterm and the Final exam will also have 5 pts worth of extra credit on each of the tests.</w:t>
      </w:r>
    </w:p>
    <w:p w14:paraId="6ED9131E" w14:textId="77777777" w:rsidR="00B26333" w:rsidRDefault="00B26333" w:rsidP="00414DD5">
      <w:pPr>
        <w:spacing w:after="0" w:line="240" w:lineRule="auto"/>
        <w:rPr>
          <w:rFonts w:ascii="Times" w:hAnsi="Times"/>
          <w:b/>
        </w:rPr>
      </w:pPr>
    </w:p>
    <w:p w14:paraId="1631B856" w14:textId="2D494497" w:rsidR="00414DD5" w:rsidRPr="00E60831" w:rsidRDefault="00E90BF5" w:rsidP="00414DD5">
      <w:pPr>
        <w:spacing w:after="0" w:line="240" w:lineRule="auto"/>
        <w:rPr>
          <w:rFonts w:ascii="Times" w:hAnsi="Times"/>
        </w:rPr>
      </w:pPr>
      <w:r w:rsidRPr="00E60831">
        <w:rPr>
          <w:rFonts w:ascii="Times" w:hAnsi="Times"/>
          <w:b/>
        </w:rPr>
        <w:t>Cheating/Plagiarism.</w:t>
      </w:r>
      <w:r w:rsidRPr="00E60831">
        <w:rPr>
          <w:rFonts w:ascii="Times" w:hAnsi="Times"/>
        </w:rPr>
        <w:t xml:space="preserve"> Students are expected to be honest in all academic work, consistent with </w:t>
      </w:r>
      <w:r w:rsidR="00414DD5" w:rsidRPr="00E60831">
        <w:rPr>
          <w:rFonts w:ascii="Times" w:hAnsi="Times"/>
        </w:rPr>
        <w:t xml:space="preserve">the academic integrity policy as outlined in the </w:t>
      </w:r>
      <w:r w:rsidR="00414DD5" w:rsidRPr="00E60831">
        <w:rPr>
          <w:rFonts w:ascii="Times" w:hAnsi="Times"/>
          <w:i/>
          <w:iCs/>
        </w:rPr>
        <w:t>Code of Student Conduct</w:t>
      </w:r>
      <w:r w:rsidR="00414DD5" w:rsidRPr="00E60831">
        <w:rPr>
          <w:rFonts w:ascii="Times" w:hAnsi="Times"/>
        </w:rPr>
        <w:t xml:space="preserve">. All work is to be </w:t>
      </w:r>
      <w:r w:rsidR="00414DD5" w:rsidRPr="007C5CEA">
        <w:rPr>
          <w:rFonts w:ascii="Times" w:hAnsi="Times"/>
          <w:b/>
          <w:u w:val="single"/>
        </w:rPr>
        <w:t>appropriately cited when it is borrowed, directly or indirectly, from another source</w:t>
      </w:r>
      <w:r w:rsidR="00414DD5" w:rsidRPr="00E60831">
        <w:rPr>
          <w:rFonts w:ascii="Times" w:hAnsi="Times"/>
        </w:rPr>
        <w:t xml:space="preserve">. Unauthorized and unacknowledged collaboration on speech topics and/or the presentation of someone else’s work warrants plagiarism. </w:t>
      </w:r>
      <w:r w:rsidR="00520946">
        <w:rPr>
          <w:rFonts w:ascii="Times" w:hAnsi="Times"/>
        </w:rPr>
        <w:t>S</w:t>
      </w:r>
      <w:r w:rsidR="00414DD5" w:rsidRPr="00E60831">
        <w:rPr>
          <w:rFonts w:ascii="Times" w:hAnsi="Times"/>
        </w:rPr>
        <w:t xml:space="preserve">tudents found to inadvertently commit acts of dishonesty will receive appropriate penalties specific to the assignment in question. Students found to commit intentional acts of dishonesty will receive a failing grade in the course and </w:t>
      </w:r>
      <w:r w:rsidR="00414DD5" w:rsidRPr="00E60831">
        <w:rPr>
          <w:rFonts w:ascii="Times" w:hAnsi="Times"/>
        </w:rPr>
        <w:lastRenderedPageBreak/>
        <w:t xml:space="preserve">will be referred for appropriate disciplinary action through Student Conduct and Conflict Resolution Office. </w:t>
      </w:r>
    </w:p>
    <w:p w14:paraId="67D92D2F" w14:textId="77777777" w:rsidR="00E90BF5" w:rsidRDefault="00E90BF5" w:rsidP="00FE561A">
      <w:pPr>
        <w:spacing w:after="0" w:line="240" w:lineRule="auto"/>
        <w:rPr>
          <w:rFonts w:ascii="Times" w:hAnsi="Times"/>
          <w:b/>
          <w:bCs/>
          <w:u w:val="single"/>
        </w:rPr>
      </w:pPr>
    </w:p>
    <w:p w14:paraId="6A2882C7" w14:textId="0A8B0CB2" w:rsidR="00E451C2" w:rsidRPr="00E90BF5" w:rsidRDefault="00E90BF5" w:rsidP="00FE561A">
      <w:pPr>
        <w:spacing w:after="0" w:line="240" w:lineRule="auto"/>
        <w:rPr>
          <w:rFonts w:ascii="Times" w:hAnsi="Times"/>
          <w:b/>
          <w:bCs/>
          <w:u w:val="single"/>
        </w:rPr>
      </w:pPr>
      <w:r w:rsidRPr="00E90BF5">
        <w:rPr>
          <w:rFonts w:ascii="Times" w:hAnsi="Times"/>
          <w:b/>
          <w:bCs/>
          <w:u w:val="single"/>
        </w:rPr>
        <w:t>P.S. Not submitting an outline and an APA reference page</w:t>
      </w:r>
      <w:r>
        <w:rPr>
          <w:rFonts w:ascii="Times" w:hAnsi="Times"/>
          <w:b/>
          <w:bCs/>
          <w:u w:val="single"/>
        </w:rPr>
        <w:t xml:space="preserve"> (both physically and online)</w:t>
      </w:r>
      <w:r w:rsidRPr="00E90BF5">
        <w:rPr>
          <w:rFonts w:ascii="Times" w:hAnsi="Times"/>
          <w:b/>
          <w:bCs/>
          <w:u w:val="single"/>
        </w:rPr>
        <w:t xml:space="preserve"> counts </w:t>
      </w:r>
      <w:r w:rsidR="00841DF7">
        <w:rPr>
          <w:rFonts w:ascii="Times" w:hAnsi="Times"/>
          <w:b/>
          <w:bCs/>
          <w:u w:val="single"/>
        </w:rPr>
        <w:t>as</w:t>
      </w:r>
      <w:r w:rsidRPr="00E90BF5">
        <w:rPr>
          <w:rFonts w:ascii="Times" w:hAnsi="Times"/>
          <w:b/>
          <w:bCs/>
          <w:u w:val="single"/>
        </w:rPr>
        <w:t xml:space="preserve"> intentional plagiarism and has serious consequences, including not receiving any points for that speech.</w:t>
      </w:r>
      <w:r w:rsidR="00E451C2" w:rsidRPr="00E90BF5">
        <w:rPr>
          <w:rFonts w:ascii="Times" w:hAnsi="Times"/>
          <w:b/>
          <w:bCs/>
          <w:u w:val="single"/>
        </w:rPr>
        <w:t xml:space="preserve"> </w:t>
      </w:r>
    </w:p>
    <w:p w14:paraId="4EDEFE17" w14:textId="00E7276E" w:rsidR="00B34ECC" w:rsidRDefault="00B34ECC" w:rsidP="004A5F7B">
      <w:pPr>
        <w:spacing w:after="0" w:line="240" w:lineRule="auto"/>
        <w:rPr>
          <w:bCs/>
          <w:color w:val="000000"/>
          <w:szCs w:val="27"/>
        </w:rPr>
      </w:pPr>
    </w:p>
    <w:p w14:paraId="71AE6569" w14:textId="77777777" w:rsidR="00ED071F" w:rsidRPr="00E60831" w:rsidRDefault="00ED071F" w:rsidP="00ED071F">
      <w:pPr>
        <w:pStyle w:val="HTMLBody"/>
        <w:rPr>
          <w:rFonts w:ascii="Times" w:hAnsi="Times"/>
          <w:sz w:val="24"/>
          <w:szCs w:val="24"/>
        </w:rPr>
      </w:pPr>
      <w:r w:rsidRPr="00E60831">
        <w:rPr>
          <w:rFonts w:ascii="Times" w:hAnsi="Times"/>
          <w:b/>
          <w:sz w:val="24"/>
          <w:szCs w:val="24"/>
        </w:rPr>
        <w:t>Special Needs.</w:t>
      </w:r>
      <w:r w:rsidRPr="00E60831">
        <w:rPr>
          <w:rFonts w:ascii="Times" w:hAnsi="Times"/>
          <w:sz w:val="24"/>
          <w:szCs w:val="24"/>
        </w:rPr>
        <w:t xml:space="preserve"> </w:t>
      </w:r>
      <w:r w:rsidRPr="00E60831">
        <w:rPr>
          <w:rFonts w:ascii="Times" w:hAnsi="Times"/>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r>
        <w:rPr>
          <w:rFonts w:ascii="Times" w:hAnsi="Times"/>
          <w:iCs/>
          <w:sz w:val="24"/>
          <w:szCs w:val="24"/>
        </w:rPr>
        <w:t xml:space="preserve"> </w:t>
      </w:r>
      <w:r w:rsidRPr="007C5CEA">
        <w:rPr>
          <w:rFonts w:ascii="Times" w:hAnsi="Times"/>
          <w:b/>
          <w:iCs/>
          <w:sz w:val="24"/>
          <w:szCs w:val="24"/>
          <w:u w:val="single"/>
        </w:rPr>
        <w:t>Please let me know if I can be of any assistance in this process.</w:t>
      </w:r>
    </w:p>
    <w:p w14:paraId="4A75537F" w14:textId="77777777" w:rsidR="00ED071F" w:rsidRPr="00E60831" w:rsidRDefault="00ED071F" w:rsidP="00ED071F">
      <w:pPr>
        <w:pStyle w:val="HTMLBody"/>
        <w:rPr>
          <w:rFonts w:ascii="Times" w:hAnsi="Times"/>
          <w:b/>
          <w:sz w:val="24"/>
          <w:szCs w:val="24"/>
        </w:rPr>
      </w:pPr>
    </w:p>
    <w:p w14:paraId="12110DC6" w14:textId="2D7A883C" w:rsidR="00ED071F" w:rsidRPr="00E60831" w:rsidRDefault="00ED071F" w:rsidP="00ED071F">
      <w:pPr>
        <w:pStyle w:val="Title"/>
        <w:jc w:val="left"/>
        <w:rPr>
          <w:rFonts w:ascii="Times" w:hAnsi="Times"/>
          <w:bCs/>
          <w:szCs w:val="24"/>
        </w:rPr>
      </w:pPr>
      <w:r w:rsidRPr="00E60831">
        <w:rPr>
          <w:rFonts w:ascii="Times" w:hAnsi="Times"/>
          <w:b/>
          <w:bCs/>
          <w:szCs w:val="24"/>
        </w:rPr>
        <w:t xml:space="preserve">Mental Health Resources. </w:t>
      </w:r>
      <w:r w:rsidRPr="00E60831">
        <w:rPr>
          <w:rFonts w:ascii="Times" w:hAnsi="Times"/>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r>
        <w:rPr>
          <w:rFonts w:ascii="Times" w:hAnsi="Times"/>
          <w:bCs/>
          <w:szCs w:val="24"/>
        </w:rPr>
        <w:t xml:space="preserve"> </w:t>
      </w:r>
      <w:r w:rsidRPr="007C5CEA">
        <w:rPr>
          <w:rFonts w:ascii="Times" w:hAnsi="Times"/>
          <w:b/>
          <w:bCs/>
          <w:szCs w:val="24"/>
          <w:u w:val="single"/>
        </w:rPr>
        <w:t xml:space="preserve">I </w:t>
      </w:r>
      <w:r w:rsidR="00965DE7" w:rsidRPr="007C5CEA">
        <w:rPr>
          <w:rFonts w:ascii="Times" w:hAnsi="Times"/>
          <w:b/>
          <w:bCs/>
          <w:szCs w:val="24"/>
          <w:u w:val="single"/>
        </w:rPr>
        <w:t>have personally</w:t>
      </w:r>
      <w:r w:rsidR="00B01339">
        <w:rPr>
          <w:rFonts w:ascii="Times" w:hAnsi="Times"/>
          <w:b/>
          <w:bCs/>
          <w:szCs w:val="24"/>
          <w:u w:val="single"/>
        </w:rPr>
        <w:t xml:space="preserve"> </w:t>
      </w:r>
      <w:r w:rsidRPr="007C5CEA">
        <w:rPr>
          <w:rFonts w:ascii="Times" w:hAnsi="Times"/>
          <w:b/>
          <w:bCs/>
          <w:szCs w:val="24"/>
          <w:u w:val="single"/>
        </w:rPr>
        <w:t>sought counseling on multiple occasions, please let me know if I can help you reach out to a professional.</w:t>
      </w:r>
    </w:p>
    <w:p w14:paraId="334A2837" w14:textId="77777777" w:rsidR="00ED071F" w:rsidRPr="00E60831" w:rsidRDefault="00ED071F" w:rsidP="00ED071F">
      <w:pPr>
        <w:pStyle w:val="Title"/>
        <w:jc w:val="left"/>
        <w:rPr>
          <w:rFonts w:ascii="Times" w:hAnsi="Times"/>
          <w:bCs/>
          <w:szCs w:val="24"/>
        </w:rPr>
      </w:pPr>
    </w:p>
    <w:p w14:paraId="3EF5A42A" w14:textId="77777777" w:rsidR="00ED071F" w:rsidRPr="00E60831" w:rsidRDefault="00ED071F" w:rsidP="00ED071F">
      <w:pPr>
        <w:spacing w:after="0" w:line="240" w:lineRule="auto"/>
        <w:rPr>
          <w:rFonts w:ascii="Times" w:hAnsi="Times"/>
        </w:rPr>
      </w:pPr>
      <w:r w:rsidRPr="00E60831">
        <w:rPr>
          <w:rFonts w:ascii="Times" w:hAnsi="Times"/>
          <w:b/>
        </w:rPr>
        <w:t xml:space="preserve">Illinois State University Bereavement Policy. </w:t>
      </w:r>
      <w:r w:rsidRPr="00E60831">
        <w:rPr>
          <w:rFonts w:ascii="Times" w:hAnsi="Times"/>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70A7C575" w14:textId="77777777" w:rsidR="00ED071F" w:rsidRDefault="00ED071F" w:rsidP="00ED071F">
      <w:pPr>
        <w:spacing w:after="0" w:line="240" w:lineRule="auto"/>
        <w:rPr>
          <w:rFonts w:ascii="Times" w:hAnsi="Times"/>
        </w:rPr>
      </w:pPr>
    </w:p>
    <w:p w14:paraId="6F4F106A" w14:textId="7843E46D" w:rsidR="00ED071F" w:rsidRDefault="00ED071F" w:rsidP="00ED071F">
      <w:pPr>
        <w:spacing w:after="0" w:line="240" w:lineRule="auto"/>
        <w:rPr>
          <w:rFonts w:ascii="Times" w:hAnsi="Times"/>
        </w:rPr>
      </w:pPr>
      <w:r w:rsidRPr="00E60831">
        <w:rPr>
          <w:rFonts w:ascii="Times" w:hAnsi="Times"/>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hyperlink r:id="rId13" w:history="1">
        <w:r w:rsidR="00965DE7" w:rsidRPr="001F03E5">
          <w:rPr>
            <w:rStyle w:val="Hyperlink"/>
            <w:rFonts w:ascii="Times" w:hAnsi="Times"/>
          </w:rPr>
          <w:t>http://policy.illinoisstate.edu/students/2-1-27.shtml</w:t>
        </w:r>
      </w:hyperlink>
    </w:p>
    <w:p w14:paraId="12F1960B" w14:textId="77777777" w:rsidR="00AA2BD9" w:rsidRDefault="00AA2BD9" w:rsidP="006A5140">
      <w:pPr>
        <w:pStyle w:val="Title"/>
        <w:outlineLvl w:val="0"/>
        <w:rPr>
          <w:rFonts w:ascii="Times" w:hAnsi="Times"/>
          <w:b/>
          <w:bCs/>
          <w:szCs w:val="24"/>
        </w:rPr>
      </w:pPr>
    </w:p>
    <w:p w14:paraId="02F88D21" w14:textId="77777777" w:rsidR="009662C0" w:rsidRDefault="009662C0" w:rsidP="006A5140">
      <w:pPr>
        <w:pStyle w:val="Title"/>
        <w:outlineLvl w:val="0"/>
        <w:rPr>
          <w:rFonts w:ascii="Times" w:hAnsi="Times"/>
          <w:b/>
          <w:bCs/>
          <w:szCs w:val="24"/>
        </w:rPr>
      </w:pPr>
    </w:p>
    <w:p w14:paraId="1E06469B" w14:textId="18BF63EE" w:rsidR="004E180A" w:rsidRDefault="004E180A" w:rsidP="006A5140">
      <w:pPr>
        <w:pStyle w:val="Title"/>
        <w:outlineLvl w:val="0"/>
        <w:rPr>
          <w:rFonts w:ascii="Times" w:hAnsi="Times"/>
          <w:b/>
          <w:bCs/>
          <w:szCs w:val="24"/>
        </w:rPr>
      </w:pPr>
      <w:r>
        <w:rPr>
          <w:rFonts w:ascii="Times" w:hAnsi="Times"/>
          <w:b/>
          <w:bCs/>
          <w:szCs w:val="24"/>
        </w:rPr>
        <w:t>CLASS ETIQUETTE</w:t>
      </w:r>
      <w:r w:rsidRPr="00E60831">
        <w:rPr>
          <w:rFonts w:ascii="Times" w:hAnsi="Times"/>
          <w:b/>
          <w:bCs/>
          <w:szCs w:val="24"/>
        </w:rPr>
        <w:t xml:space="preserve"> POLICIES</w:t>
      </w:r>
    </w:p>
    <w:p w14:paraId="5EAE4E26" w14:textId="77777777" w:rsidR="006A5140" w:rsidRPr="00E60831" w:rsidRDefault="006A5140" w:rsidP="006A5140">
      <w:pPr>
        <w:pStyle w:val="Title"/>
        <w:outlineLvl w:val="0"/>
        <w:rPr>
          <w:rFonts w:ascii="Times" w:hAnsi="Times"/>
          <w:b/>
          <w:bCs/>
          <w:szCs w:val="24"/>
        </w:rPr>
      </w:pPr>
    </w:p>
    <w:p w14:paraId="71CF6778" w14:textId="2D435435" w:rsidR="004E180A" w:rsidRDefault="004E180A" w:rsidP="004E180A">
      <w:pPr>
        <w:pStyle w:val="Title"/>
        <w:jc w:val="left"/>
        <w:rPr>
          <w:rFonts w:ascii="Times" w:hAnsi="Times"/>
          <w:bCs/>
          <w:szCs w:val="24"/>
        </w:rPr>
      </w:pPr>
      <w:r w:rsidRPr="00E60831">
        <w:rPr>
          <w:rFonts w:ascii="Times" w:hAnsi="Times"/>
          <w:b/>
          <w:bCs/>
          <w:szCs w:val="24"/>
        </w:rPr>
        <w:t>Professional Courtesy</w:t>
      </w:r>
      <w:r w:rsidRPr="00E60831">
        <w:rPr>
          <w:rFonts w:ascii="Times" w:hAnsi="Times"/>
          <w:bCs/>
          <w:szCs w:val="24"/>
        </w:rPr>
        <w:t xml:space="preserve">. Professional courtesy includes respecting others' opinions, not interrupting in class, being respectful to those who are speaking, and working together in a spirit of cooperation. </w:t>
      </w:r>
      <w:r w:rsidRPr="006C21E3">
        <w:rPr>
          <w:rFonts w:ascii="Times" w:hAnsi="Times"/>
          <w:b/>
          <w:bCs/>
          <w:szCs w:val="24"/>
          <w:u w:val="single"/>
        </w:rPr>
        <w:t>There is a difference between respecting and accepting someone’s opinion. You can respect someone’s opinion that</w:t>
      </w:r>
      <w:r>
        <w:rPr>
          <w:rFonts w:ascii="Times" w:hAnsi="Times"/>
          <w:b/>
          <w:bCs/>
          <w:szCs w:val="24"/>
          <w:u w:val="single"/>
        </w:rPr>
        <w:t xml:space="preserve"> Iron Man</w:t>
      </w:r>
      <w:r w:rsidRPr="006C21E3">
        <w:rPr>
          <w:rFonts w:ascii="Times" w:hAnsi="Times"/>
          <w:b/>
          <w:bCs/>
          <w:szCs w:val="24"/>
          <w:u w:val="single"/>
        </w:rPr>
        <w:t xml:space="preserve"> is better than </w:t>
      </w:r>
      <w:r>
        <w:rPr>
          <w:rFonts w:ascii="Times" w:hAnsi="Times"/>
          <w:b/>
          <w:bCs/>
          <w:szCs w:val="24"/>
          <w:u w:val="single"/>
        </w:rPr>
        <w:t>Captain America</w:t>
      </w:r>
      <w:r w:rsidRPr="006C21E3">
        <w:rPr>
          <w:rFonts w:ascii="Times" w:hAnsi="Times"/>
          <w:b/>
          <w:bCs/>
          <w:szCs w:val="24"/>
          <w:u w:val="single"/>
        </w:rPr>
        <w:t>, but you don’t have to agree with them.</w:t>
      </w:r>
      <w:r>
        <w:rPr>
          <w:rFonts w:ascii="Times" w:hAnsi="Times"/>
          <w:bCs/>
          <w:szCs w:val="24"/>
        </w:rPr>
        <w:t xml:space="preserve"> </w:t>
      </w:r>
      <w:r w:rsidRPr="00E60831">
        <w:rPr>
          <w:rFonts w:ascii="Times" w:hAnsi="Times"/>
          <w:bCs/>
          <w:szCs w:val="24"/>
        </w:rPr>
        <w:t xml:space="preserve">I always expect you to demonstrate these behaviors in this class. With that in mind, sleeping, reading materials irrelevant to class purposes, texting, or disrupting the class will not be tolerated and will result in the student being considered absent for that particular class period. </w:t>
      </w:r>
    </w:p>
    <w:p w14:paraId="0B0248F4" w14:textId="71B567FE" w:rsidR="00250543" w:rsidRDefault="00250543" w:rsidP="004E180A">
      <w:pPr>
        <w:pStyle w:val="Title"/>
        <w:jc w:val="left"/>
        <w:rPr>
          <w:rFonts w:ascii="Times" w:hAnsi="Times"/>
          <w:bCs/>
          <w:szCs w:val="24"/>
        </w:rPr>
      </w:pPr>
    </w:p>
    <w:p w14:paraId="576373AF" w14:textId="508A6BBA" w:rsidR="00250543" w:rsidRDefault="00250543" w:rsidP="004E180A">
      <w:pPr>
        <w:pStyle w:val="Title"/>
        <w:jc w:val="left"/>
        <w:rPr>
          <w:rFonts w:ascii="Times" w:hAnsi="Times"/>
          <w:bCs/>
          <w:szCs w:val="24"/>
        </w:rPr>
      </w:pPr>
      <w:r w:rsidRPr="00250543">
        <w:rPr>
          <w:rFonts w:ascii="Times" w:hAnsi="Times"/>
          <w:b/>
          <w:szCs w:val="24"/>
        </w:rPr>
        <w:t>Respectful Speech Guidelines</w:t>
      </w:r>
      <w:r>
        <w:rPr>
          <w:rFonts w:ascii="Times" w:hAnsi="Times"/>
          <w:bCs/>
          <w:szCs w:val="24"/>
        </w:rPr>
        <w:t xml:space="preserve">: </w:t>
      </w:r>
      <w:r w:rsidR="005223C1">
        <w:rPr>
          <w:rFonts w:ascii="Times" w:hAnsi="Times"/>
          <w:bCs/>
          <w:szCs w:val="24"/>
        </w:rPr>
        <w:t>I</w:t>
      </w:r>
      <w:r>
        <w:rPr>
          <w:rFonts w:ascii="Times" w:hAnsi="Times"/>
          <w:bCs/>
          <w:szCs w:val="24"/>
        </w:rPr>
        <w:t xml:space="preserve">n order to foster a safe and </w:t>
      </w:r>
      <w:r w:rsidR="006D09AE">
        <w:rPr>
          <w:rFonts w:ascii="Times" w:hAnsi="Times"/>
          <w:bCs/>
          <w:szCs w:val="24"/>
        </w:rPr>
        <w:t xml:space="preserve">comfortable learning environment, I will ask that you refrain from the use of </w:t>
      </w:r>
      <w:r w:rsidR="006D09AE" w:rsidRPr="006D09AE">
        <w:rPr>
          <w:rFonts w:ascii="Times" w:hAnsi="Times"/>
          <w:bCs/>
          <w:i/>
          <w:iCs/>
          <w:szCs w:val="24"/>
        </w:rPr>
        <w:t>racist, sexist, homophobic</w:t>
      </w:r>
      <w:r w:rsidR="006D09AE">
        <w:rPr>
          <w:rFonts w:ascii="Times" w:hAnsi="Times"/>
          <w:bCs/>
          <w:szCs w:val="24"/>
        </w:rPr>
        <w:t xml:space="preserve">, </w:t>
      </w:r>
      <w:r w:rsidR="006D09AE" w:rsidRPr="006D09AE">
        <w:rPr>
          <w:rFonts w:ascii="Times" w:hAnsi="Times"/>
          <w:bCs/>
          <w:i/>
          <w:iCs/>
          <w:szCs w:val="24"/>
        </w:rPr>
        <w:t>segregation</w:t>
      </w:r>
      <w:r w:rsidR="006D09AE">
        <w:rPr>
          <w:rFonts w:ascii="Times" w:hAnsi="Times"/>
          <w:bCs/>
          <w:i/>
          <w:iCs/>
          <w:szCs w:val="24"/>
        </w:rPr>
        <w:t xml:space="preserve"> </w:t>
      </w:r>
      <w:r w:rsidR="006D09AE" w:rsidRPr="006D09AE">
        <w:rPr>
          <w:rFonts w:ascii="Times" w:hAnsi="Times"/>
          <w:bCs/>
          <w:szCs w:val="24"/>
        </w:rPr>
        <w:t>or other</w:t>
      </w:r>
      <w:r w:rsidR="006D09AE">
        <w:rPr>
          <w:rFonts w:ascii="Times" w:hAnsi="Times"/>
          <w:bCs/>
          <w:szCs w:val="24"/>
        </w:rPr>
        <w:t xml:space="preserve"> negative language </w:t>
      </w:r>
      <w:r w:rsidR="006D09AE" w:rsidRPr="006D09AE">
        <w:rPr>
          <w:rFonts w:ascii="Times" w:hAnsi="Times"/>
          <w:bCs/>
          <w:szCs w:val="24"/>
        </w:rPr>
        <w:t xml:space="preserve">intended </w:t>
      </w:r>
      <w:r w:rsidR="006D09AE">
        <w:rPr>
          <w:rFonts w:ascii="Times" w:hAnsi="Times"/>
          <w:bCs/>
          <w:szCs w:val="24"/>
        </w:rPr>
        <w:t xml:space="preserve">to exclude members of the class and/or our campus community. I expect all communication in class to be remain respectful and considerate of the rights, opportunities, and welfare of students, faculty and staff. Violations of this expectation will likely result in an open constructive in- class discussion or a one-on-one discussion with me outside of the class. </w:t>
      </w:r>
    </w:p>
    <w:p w14:paraId="095F30BD" w14:textId="77777777" w:rsidR="00C437DD" w:rsidRDefault="00C437DD" w:rsidP="004E180A">
      <w:pPr>
        <w:pStyle w:val="Title"/>
        <w:jc w:val="left"/>
        <w:rPr>
          <w:rFonts w:ascii="Times" w:hAnsi="Times"/>
          <w:bCs/>
          <w:szCs w:val="24"/>
        </w:rPr>
      </w:pPr>
    </w:p>
    <w:p w14:paraId="29817042" w14:textId="400EE988" w:rsidR="00C437DD" w:rsidRPr="00C437DD" w:rsidRDefault="00C437DD" w:rsidP="004E180A">
      <w:pPr>
        <w:pStyle w:val="Title"/>
        <w:jc w:val="left"/>
        <w:rPr>
          <w:rFonts w:ascii="Times" w:hAnsi="Times"/>
          <w:b/>
          <w:bCs/>
          <w:szCs w:val="24"/>
        </w:rPr>
      </w:pPr>
      <w:r w:rsidRPr="00E60831">
        <w:rPr>
          <w:rFonts w:ascii="Times" w:hAnsi="Times"/>
          <w:b/>
          <w:bCs/>
          <w:szCs w:val="24"/>
        </w:rPr>
        <w:t>Behavioral Expectation Policy.</w:t>
      </w:r>
      <w:r w:rsidRPr="00E60831">
        <w:rPr>
          <w:rFonts w:ascii="Times" w:hAnsi="Times"/>
          <w:bCs/>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w:t>
      </w:r>
      <w:r w:rsidRPr="00AC0514">
        <w:rPr>
          <w:rFonts w:ascii="Times" w:hAnsi="Times"/>
          <w:b/>
          <w:bCs/>
          <w:szCs w:val="24"/>
        </w:rPr>
        <w:t xml:space="preserve">If behaviors affecting class related etiquette persist, </w:t>
      </w:r>
      <w:r>
        <w:rPr>
          <w:rFonts w:ascii="Times" w:hAnsi="Times"/>
          <w:b/>
          <w:bCs/>
          <w:szCs w:val="24"/>
        </w:rPr>
        <w:t>you will be notified to change your behaviors. You will have one opportunity to address the change, after that you will be asked to meet with the Course Director to create and implement a Behavioral Change Plan.</w:t>
      </w:r>
    </w:p>
    <w:p w14:paraId="3CC16B84" w14:textId="77777777" w:rsidR="004E180A" w:rsidRDefault="004E180A" w:rsidP="004E180A">
      <w:pPr>
        <w:pStyle w:val="Title"/>
        <w:jc w:val="left"/>
        <w:rPr>
          <w:rFonts w:ascii="Times" w:hAnsi="Times"/>
          <w:bCs/>
          <w:szCs w:val="24"/>
        </w:rPr>
      </w:pPr>
    </w:p>
    <w:p w14:paraId="634689C8" w14:textId="77777777" w:rsidR="004E180A" w:rsidRPr="00667ED5" w:rsidRDefault="004E180A" w:rsidP="004E180A">
      <w:pPr>
        <w:pStyle w:val="Title"/>
        <w:jc w:val="left"/>
        <w:rPr>
          <w:rFonts w:ascii="Times" w:hAnsi="Times"/>
          <w:bCs/>
          <w:szCs w:val="24"/>
        </w:rPr>
      </w:pPr>
      <w:r w:rsidRPr="00667ED5">
        <w:rPr>
          <w:rFonts w:ascii="Times" w:hAnsi="Times"/>
          <w:b/>
          <w:bCs/>
          <w:szCs w:val="24"/>
        </w:rPr>
        <w:t>Technology.</w:t>
      </w:r>
      <w:r>
        <w:rPr>
          <w:rFonts w:ascii="Times" w:hAnsi="Times"/>
          <w:b/>
          <w:bCs/>
          <w:szCs w:val="24"/>
        </w:rPr>
        <w:t xml:space="preserve"> </w:t>
      </w:r>
      <w:r>
        <w:rPr>
          <w:rFonts w:ascii="Times" w:hAnsi="Times"/>
          <w:bCs/>
          <w:szCs w:val="24"/>
        </w:rPr>
        <w:t>We’ll use the traditional pen and paper mechanism to take notes. Please refrain from using laptops. We may use laptops in some class periods, but I’ll inform you ahead of time. Also, I get it, life happens. If you need to send a quick text, or take an emergency call, I understand. However, excessive cellphone use will affect your grades.</w:t>
      </w:r>
    </w:p>
    <w:p w14:paraId="2420ADE7" w14:textId="77777777" w:rsidR="004E180A" w:rsidRPr="00E60831" w:rsidRDefault="004E180A" w:rsidP="004E180A">
      <w:pPr>
        <w:pStyle w:val="Title"/>
        <w:jc w:val="left"/>
        <w:rPr>
          <w:rFonts w:ascii="Times" w:hAnsi="Times"/>
          <w:bCs/>
          <w:szCs w:val="24"/>
        </w:rPr>
      </w:pPr>
    </w:p>
    <w:p w14:paraId="14BC2E25" w14:textId="24D5AD7F" w:rsidR="004E180A" w:rsidRPr="006C21E3" w:rsidRDefault="004E180A" w:rsidP="004E180A">
      <w:pPr>
        <w:pStyle w:val="Title"/>
        <w:jc w:val="left"/>
        <w:rPr>
          <w:rFonts w:ascii="Times" w:hAnsi="Times"/>
          <w:bCs/>
          <w:szCs w:val="24"/>
        </w:rPr>
      </w:pPr>
      <w:r w:rsidRPr="00E60831">
        <w:rPr>
          <w:rFonts w:ascii="Times" w:hAnsi="Times"/>
          <w:b/>
          <w:bCs/>
          <w:szCs w:val="24"/>
        </w:rPr>
        <w:t>Presentation Etiquette.</w:t>
      </w:r>
      <w:r w:rsidRPr="00E60831">
        <w:rPr>
          <w:rFonts w:ascii="Times" w:hAnsi="Times"/>
          <w:bCs/>
          <w:szCs w:val="24"/>
        </w:rPr>
        <w:t xml:space="preserve"> On presentation days, you have dual responsibilities as a speaker and an audience member. </w:t>
      </w:r>
      <w:r w:rsidRPr="00AC0514">
        <w:rPr>
          <w:rFonts w:ascii="Times" w:hAnsi="Times"/>
          <w:b/>
          <w:bCs/>
          <w:szCs w:val="24"/>
          <w:u w:val="single"/>
        </w:rPr>
        <w:t>When you are presenting, you will dress in business casual attire</w:t>
      </w:r>
      <w:r>
        <w:rPr>
          <w:rFonts w:ascii="Times" w:hAnsi="Times"/>
          <w:bCs/>
          <w:szCs w:val="24"/>
        </w:rPr>
        <w:t>, unless you have a legitimate reason, in which case, you should talk to me before your presentation.</w:t>
      </w:r>
      <w:r w:rsidRPr="00E60831">
        <w:rPr>
          <w:rFonts w:ascii="Times" w:hAnsi="Times"/>
          <w:bCs/>
          <w:szCs w:val="24"/>
        </w:rPr>
        <w:t xml:space="preserve"> When you are an audience member, you will be attentive and ask challenging but constructive questions when the presentation is finished.</w:t>
      </w:r>
      <w:r>
        <w:rPr>
          <w:rFonts w:ascii="Times" w:hAnsi="Times"/>
          <w:bCs/>
          <w:szCs w:val="24"/>
        </w:rPr>
        <w:t xml:space="preserve"> Help your peers advance their knowledge.</w:t>
      </w:r>
      <w:r w:rsidRPr="00E60831">
        <w:rPr>
          <w:rFonts w:ascii="Times" w:hAnsi="Times"/>
          <w:bCs/>
          <w:szCs w:val="24"/>
        </w:rPr>
        <w:t xml:space="preserve"> </w:t>
      </w:r>
      <w:r w:rsidRPr="00AC0514">
        <w:rPr>
          <w:rFonts w:ascii="Times" w:hAnsi="Times"/>
          <w:b/>
          <w:bCs/>
          <w:szCs w:val="24"/>
          <w:u w:val="single"/>
        </w:rPr>
        <w:t>Most people are nervous when they present</w:t>
      </w:r>
      <w:r w:rsidR="00B940F9">
        <w:rPr>
          <w:rFonts w:ascii="Times" w:hAnsi="Times"/>
          <w:b/>
          <w:bCs/>
          <w:szCs w:val="24"/>
          <w:u w:val="single"/>
        </w:rPr>
        <w:t xml:space="preserve">; </w:t>
      </w:r>
      <w:r w:rsidRPr="00AC0514">
        <w:rPr>
          <w:rFonts w:ascii="Times" w:hAnsi="Times"/>
          <w:b/>
          <w:bCs/>
          <w:szCs w:val="24"/>
          <w:u w:val="single"/>
        </w:rPr>
        <w:t xml:space="preserve">be supportive, both verbally and nonverbally. </w:t>
      </w:r>
      <w:r w:rsidRPr="00E60831">
        <w:rPr>
          <w:rFonts w:ascii="Times" w:hAnsi="Times"/>
          <w:bCs/>
          <w:szCs w:val="24"/>
        </w:rPr>
        <w:t>You will never enter or leave the room while a presentation is in progress.</w:t>
      </w:r>
      <w:r>
        <w:rPr>
          <w:rFonts w:ascii="Times" w:hAnsi="Times"/>
          <w:bCs/>
          <w:szCs w:val="24"/>
        </w:rPr>
        <w:t xml:space="preserve"> There will be an applause after a presentation is over. Once you hear the applause, walk into the room silently. If you fail to follow these instructions, your grade will suffer. </w:t>
      </w:r>
      <w:r>
        <w:rPr>
          <w:color w:val="000000"/>
          <w:szCs w:val="27"/>
        </w:rPr>
        <w:t>I</w:t>
      </w:r>
      <w:r w:rsidRPr="00DD5E06">
        <w:rPr>
          <w:color w:val="000000"/>
          <w:szCs w:val="27"/>
        </w:rPr>
        <w:t xml:space="preserve">f you skip a speech day when you are not presenting, you will lose 10% off the grade for your speech. Furthermore, if you walk into class </w:t>
      </w:r>
      <w:r w:rsidRPr="00AC0514">
        <w:rPr>
          <w:b/>
          <w:color w:val="000000"/>
          <w:szCs w:val="27"/>
          <w:u w:val="single"/>
        </w:rPr>
        <w:t>during</w:t>
      </w:r>
      <w:r w:rsidRPr="00DD5E06">
        <w:rPr>
          <w:color w:val="000000"/>
          <w:szCs w:val="27"/>
        </w:rPr>
        <w:t xml:space="preserve"> someone’s speech, you will lose 10% off your speech grade. If your phone rings during someone else’s speech or you are texting, </w:t>
      </w:r>
      <w:r>
        <w:rPr>
          <w:color w:val="000000"/>
          <w:szCs w:val="27"/>
        </w:rPr>
        <w:t>you</w:t>
      </w:r>
      <w:r w:rsidRPr="00DD5E06">
        <w:rPr>
          <w:color w:val="000000"/>
          <w:szCs w:val="27"/>
        </w:rPr>
        <w:t xml:space="preserve"> will </w:t>
      </w:r>
      <w:r>
        <w:rPr>
          <w:color w:val="000000"/>
          <w:szCs w:val="27"/>
        </w:rPr>
        <w:t>lose</w:t>
      </w:r>
      <w:r w:rsidRPr="00DD5E06">
        <w:rPr>
          <w:color w:val="000000"/>
          <w:szCs w:val="27"/>
        </w:rPr>
        <w:t xml:space="preserve"> 10% from your own speech grade</w:t>
      </w:r>
      <w:r>
        <w:rPr>
          <w:color w:val="000000"/>
          <w:szCs w:val="27"/>
        </w:rPr>
        <w:t>.</w:t>
      </w:r>
      <w:r w:rsidRPr="00DD5E06">
        <w:rPr>
          <w:color w:val="000000"/>
          <w:szCs w:val="27"/>
        </w:rPr>
        <w:t xml:space="preserve"> Finally, if you skip a workshop day, you will lose 10% off your individual speech score.</w:t>
      </w:r>
    </w:p>
    <w:p w14:paraId="1242EFE6" w14:textId="77777777" w:rsidR="004E180A" w:rsidRDefault="004E180A" w:rsidP="004E180A">
      <w:pPr>
        <w:pStyle w:val="Title"/>
        <w:jc w:val="left"/>
        <w:rPr>
          <w:rFonts w:ascii="Times" w:hAnsi="Times"/>
          <w:bCs/>
          <w:szCs w:val="24"/>
        </w:rPr>
      </w:pPr>
    </w:p>
    <w:p w14:paraId="2CFA15B6" w14:textId="77777777" w:rsidR="004E180A" w:rsidRPr="008C476A" w:rsidRDefault="004E180A" w:rsidP="004E180A">
      <w:pPr>
        <w:pStyle w:val="Title"/>
        <w:jc w:val="left"/>
        <w:rPr>
          <w:rFonts w:ascii="Times" w:hAnsi="Times"/>
          <w:b/>
          <w:bCs/>
          <w:sz w:val="22"/>
          <w:szCs w:val="24"/>
        </w:rPr>
      </w:pPr>
      <w:r w:rsidRPr="008C476A">
        <w:rPr>
          <w:b/>
          <w:color w:val="000000"/>
          <w:szCs w:val="27"/>
        </w:rPr>
        <w:t>Assignment Due Dates</w:t>
      </w:r>
      <w:r w:rsidRPr="008C476A">
        <w:rPr>
          <w:color w:val="000000"/>
          <w:szCs w:val="27"/>
        </w:rPr>
        <w:t xml:space="preserve">. All work is expected on the date it is due. </w:t>
      </w:r>
      <w:r w:rsidRPr="00AC0514">
        <w:rPr>
          <w:b/>
          <w:color w:val="000000"/>
          <w:szCs w:val="27"/>
          <w:u w:val="single"/>
        </w:rPr>
        <w:t>Late assignments will not be accepted. I will work with you if you have a legitimate reason for your absence (determined by me</w:t>
      </w:r>
      <w:r>
        <w:rPr>
          <w:b/>
          <w:color w:val="000000"/>
          <w:szCs w:val="27"/>
          <w:u w:val="single"/>
        </w:rPr>
        <w:t xml:space="preserve"> or other professional</w:t>
      </w:r>
      <w:r w:rsidRPr="00AC0514">
        <w:rPr>
          <w:b/>
          <w:color w:val="000000"/>
          <w:szCs w:val="27"/>
          <w:u w:val="single"/>
        </w:rPr>
        <w:t xml:space="preserve">) and arrangements have been made with me </w:t>
      </w:r>
      <w:r w:rsidRPr="0046667F">
        <w:rPr>
          <w:b/>
          <w:i/>
          <w:color w:val="000000"/>
          <w:szCs w:val="27"/>
          <w:u w:val="single"/>
        </w:rPr>
        <w:t>prior</w:t>
      </w:r>
      <w:r w:rsidRPr="00AC0514">
        <w:rPr>
          <w:b/>
          <w:color w:val="000000"/>
          <w:szCs w:val="27"/>
          <w:u w:val="single"/>
        </w:rPr>
        <w:t xml:space="preserve"> to the class meeting</w:t>
      </w:r>
      <w:r w:rsidRPr="008C476A">
        <w:rPr>
          <w:color w:val="000000"/>
          <w:szCs w:val="27"/>
        </w:rPr>
        <w:t>. I want to help you in any way possible but will not accept less than your full effort. Like most instructors, I am more understanding if you keep me informed. If you encounter problems, please let me know right away. Late work will obviously be accepted if your absence is excused through the University or by a doctor’s note.</w:t>
      </w:r>
    </w:p>
    <w:p w14:paraId="0CACA966" w14:textId="77777777" w:rsidR="000579D0" w:rsidRDefault="004E180A" w:rsidP="004E180A">
      <w:pPr>
        <w:pStyle w:val="NormalWeb"/>
        <w:rPr>
          <w:color w:val="000000"/>
          <w:szCs w:val="27"/>
        </w:rPr>
      </w:pPr>
      <w:r w:rsidRPr="008C476A">
        <w:rPr>
          <w:b/>
          <w:color w:val="000000"/>
          <w:szCs w:val="27"/>
        </w:rPr>
        <w:t>Contacting the Instructor.</w:t>
      </w:r>
      <w:r w:rsidRPr="008C476A">
        <w:rPr>
          <w:color w:val="000000"/>
          <w:szCs w:val="27"/>
        </w:rPr>
        <w:t xml:space="preserve"> I expect that </w:t>
      </w:r>
      <w:r>
        <w:rPr>
          <w:color w:val="000000"/>
          <w:szCs w:val="27"/>
        </w:rPr>
        <w:t xml:space="preserve">all </w:t>
      </w:r>
      <w:r w:rsidRPr="008C476A">
        <w:rPr>
          <w:color w:val="000000"/>
          <w:szCs w:val="27"/>
        </w:rPr>
        <w:t xml:space="preserve">email communication be professional. In the subject line of your email, please list your last name, course (COM 110) and section number, and a general subject of your inquiry. Emails should contain </w:t>
      </w:r>
      <w:r w:rsidRPr="006C21E3">
        <w:rPr>
          <w:b/>
          <w:color w:val="000000"/>
          <w:szCs w:val="27"/>
          <w:u w:val="single"/>
        </w:rPr>
        <w:t>a greeting</w:t>
      </w:r>
      <w:r w:rsidRPr="008C476A">
        <w:rPr>
          <w:color w:val="000000"/>
          <w:szCs w:val="27"/>
        </w:rPr>
        <w:t xml:space="preserve"> (Hello </w:t>
      </w:r>
      <w:r w:rsidR="000579D0">
        <w:rPr>
          <w:color w:val="000000"/>
          <w:szCs w:val="27"/>
        </w:rPr>
        <w:t>Anne</w:t>
      </w:r>
      <w:r w:rsidRPr="008C476A">
        <w:rPr>
          <w:color w:val="000000"/>
          <w:szCs w:val="27"/>
        </w:rPr>
        <w:t xml:space="preserve">), </w:t>
      </w:r>
      <w:r w:rsidRPr="006C21E3">
        <w:rPr>
          <w:b/>
          <w:color w:val="000000"/>
          <w:szCs w:val="27"/>
          <w:u w:val="single"/>
        </w:rPr>
        <w:t>a specific and spell-checked</w:t>
      </w:r>
      <w:r w:rsidR="000579D0">
        <w:rPr>
          <w:b/>
          <w:color w:val="000000"/>
          <w:szCs w:val="27"/>
          <w:u w:val="single"/>
        </w:rPr>
        <w:t xml:space="preserve"> </w:t>
      </w:r>
      <w:r w:rsidRPr="006C21E3">
        <w:rPr>
          <w:b/>
          <w:color w:val="000000"/>
          <w:szCs w:val="27"/>
          <w:u w:val="single"/>
        </w:rPr>
        <w:t>/grammar-checked message</w:t>
      </w:r>
      <w:r w:rsidRPr="008C476A">
        <w:rPr>
          <w:color w:val="000000"/>
          <w:szCs w:val="27"/>
        </w:rPr>
        <w:t xml:space="preserve">, and </w:t>
      </w:r>
      <w:r w:rsidRPr="006C21E3">
        <w:rPr>
          <w:b/>
          <w:color w:val="000000"/>
          <w:szCs w:val="27"/>
          <w:u w:val="single"/>
        </w:rPr>
        <w:t>a closing with your name</w:t>
      </w:r>
      <w:r w:rsidRPr="008C476A">
        <w:rPr>
          <w:color w:val="000000"/>
          <w:szCs w:val="27"/>
        </w:rPr>
        <w:t xml:space="preserve">. </w:t>
      </w:r>
      <w:r w:rsidRPr="008C476A">
        <w:rPr>
          <w:color w:val="000000"/>
          <w:szCs w:val="27"/>
        </w:rPr>
        <w:lastRenderedPageBreak/>
        <w:t>Finally, all emails must be sent through an ISU email address.</w:t>
      </w:r>
      <w:r>
        <w:rPr>
          <w:color w:val="000000"/>
          <w:szCs w:val="27"/>
        </w:rPr>
        <w:t xml:space="preserve"> I will not respond to any emails from students who use alternate email addresses. </w:t>
      </w:r>
      <w:r w:rsidRPr="008C476A">
        <w:rPr>
          <w:color w:val="000000"/>
          <w:szCs w:val="27"/>
        </w:rPr>
        <w:t>If you choose to contact me through email, please be patient and allow 24 hours for a response during the week (Monday-Thursday) and 48 hours on weekends (Friday-Sunday). If an email is sent an hour before class, it should not be expected that I will respond within the hour.</w:t>
      </w:r>
      <w:r w:rsidR="00B82592">
        <w:rPr>
          <w:color w:val="000000"/>
          <w:szCs w:val="27"/>
        </w:rPr>
        <w:t xml:space="preserve"> </w:t>
      </w:r>
      <w:r>
        <w:rPr>
          <w:color w:val="000000"/>
          <w:szCs w:val="27"/>
        </w:rPr>
        <w:t xml:space="preserve">Also, </w:t>
      </w:r>
      <w:r w:rsidRPr="00AC0514">
        <w:rPr>
          <w:b/>
          <w:color w:val="000000"/>
          <w:szCs w:val="27"/>
          <w:u w:val="single"/>
        </w:rPr>
        <w:t>please do not</w:t>
      </w:r>
      <w:r>
        <w:rPr>
          <w:color w:val="000000"/>
          <w:szCs w:val="27"/>
        </w:rPr>
        <w:t xml:space="preserve"> send me emails which look like this:</w:t>
      </w:r>
    </w:p>
    <w:p w14:paraId="585071D4" w14:textId="56EB59BD" w:rsidR="004E180A" w:rsidRDefault="004E180A" w:rsidP="004E180A">
      <w:pPr>
        <w:pStyle w:val="NormalWeb"/>
        <w:rPr>
          <w:color w:val="000000"/>
          <w:szCs w:val="27"/>
        </w:rPr>
      </w:pPr>
      <w:r>
        <w:rPr>
          <w:noProof/>
          <w:color w:val="000000"/>
          <w:szCs w:val="27"/>
        </w:rPr>
        <w:drawing>
          <wp:inline distT="0" distB="0" distL="0" distR="0" wp14:anchorId="270498D9" wp14:editId="58231780">
            <wp:extent cx="5838825" cy="1207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rotWithShape="1">
                    <a:blip r:embed="rId14">
                      <a:extLst>
                        <a:ext uri="{28A0092B-C50C-407E-A947-70E740481C1C}">
                          <a14:useLocalDpi xmlns:a14="http://schemas.microsoft.com/office/drawing/2010/main" val="0"/>
                        </a:ext>
                      </a:extLst>
                    </a:blip>
                    <a:srcRect t="17216" b="16727"/>
                    <a:stretch/>
                  </pic:blipFill>
                  <pic:spPr bwMode="auto">
                    <a:xfrm>
                      <a:off x="0" y="0"/>
                      <a:ext cx="5838825" cy="1207767"/>
                    </a:xfrm>
                    <a:prstGeom prst="rect">
                      <a:avLst/>
                    </a:prstGeom>
                    <a:ln>
                      <a:noFill/>
                    </a:ln>
                    <a:extLst>
                      <a:ext uri="{53640926-AAD7-44D8-BBD7-CCE9431645EC}">
                        <a14:shadowObscured xmlns:a14="http://schemas.microsoft.com/office/drawing/2010/main"/>
                      </a:ext>
                    </a:extLst>
                  </pic:spPr>
                </pic:pic>
              </a:graphicData>
            </a:graphic>
          </wp:inline>
        </w:drawing>
      </w:r>
    </w:p>
    <w:p w14:paraId="3F8AEF33" w14:textId="231556F6" w:rsidR="00247404" w:rsidRDefault="00247404" w:rsidP="004E180A">
      <w:pPr>
        <w:pStyle w:val="Title"/>
        <w:jc w:val="left"/>
        <w:rPr>
          <w:rFonts w:ascii="Times" w:hAnsi="Times"/>
          <w:szCs w:val="24"/>
        </w:rPr>
      </w:pPr>
    </w:p>
    <w:p w14:paraId="04B5F19D" w14:textId="77777777" w:rsidR="00C437DD" w:rsidRDefault="00C437DD" w:rsidP="004E180A">
      <w:pPr>
        <w:pStyle w:val="Title"/>
        <w:jc w:val="left"/>
        <w:rPr>
          <w:rFonts w:ascii="Times" w:hAnsi="Times"/>
          <w:b/>
          <w:bCs/>
          <w:szCs w:val="24"/>
        </w:rPr>
      </w:pPr>
    </w:p>
    <w:p w14:paraId="743422F2" w14:textId="77777777" w:rsidR="00AC0DF5" w:rsidRPr="00E60831" w:rsidRDefault="00AC0DF5" w:rsidP="00AC0DF5">
      <w:pPr>
        <w:pStyle w:val="Title"/>
        <w:outlineLvl w:val="0"/>
        <w:rPr>
          <w:rFonts w:ascii="Times" w:hAnsi="Times"/>
          <w:b/>
          <w:bCs/>
          <w:szCs w:val="24"/>
        </w:rPr>
      </w:pPr>
      <w:r w:rsidRPr="00E60831">
        <w:rPr>
          <w:rFonts w:ascii="Times" w:hAnsi="Times"/>
          <w:b/>
          <w:bCs/>
          <w:szCs w:val="24"/>
        </w:rPr>
        <w:t>SCHOOL OF COMMUNICATION RESEARCH POOL WEBPAGE</w:t>
      </w:r>
    </w:p>
    <w:p w14:paraId="0F2D8DDC" w14:textId="77777777" w:rsidR="00AC0DF5" w:rsidRPr="00E60831" w:rsidRDefault="00AC0DF5" w:rsidP="00AC0DF5">
      <w:pPr>
        <w:spacing w:after="0" w:line="240" w:lineRule="auto"/>
        <w:rPr>
          <w:rFonts w:ascii="Times" w:hAnsi="Times"/>
        </w:rPr>
      </w:pPr>
    </w:p>
    <w:p w14:paraId="61A7F2C8" w14:textId="77777777" w:rsidR="00AC0DF5" w:rsidRPr="00E60831" w:rsidRDefault="00AC0DF5" w:rsidP="00AC0DF5">
      <w:pPr>
        <w:spacing w:after="0" w:line="240" w:lineRule="auto"/>
        <w:rPr>
          <w:rFonts w:ascii="Times" w:hAnsi="Times"/>
        </w:rPr>
      </w:pPr>
      <w:r w:rsidRPr="00E60831">
        <w:rPr>
          <w:rFonts w:ascii="Times" w:hAnsi="Times"/>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0319D5E6" w14:textId="77777777" w:rsidR="00AC0DF5" w:rsidRPr="00E60831" w:rsidRDefault="0004530A" w:rsidP="00AC0DF5">
      <w:pPr>
        <w:spacing w:after="0" w:line="240" w:lineRule="auto"/>
        <w:jc w:val="center"/>
        <w:rPr>
          <w:rFonts w:ascii="Times" w:hAnsi="Times"/>
          <w:color w:val="0000FF"/>
          <w:u w:val="single"/>
        </w:rPr>
      </w:pPr>
      <w:hyperlink r:id="rId15" w:history="1">
        <w:r w:rsidR="00AC0DF5" w:rsidRPr="00E60831">
          <w:rPr>
            <w:rStyle w:val="Hyperlink"/>
            <w:rFonts w:ascii="Times" w:hAnsi="Times"/>
          </w:rPr>
          <w:t xml:space="preserve">https://sites.google.com/site/ilstusocstudies/ </w:t>
        </w:r>
      </w:hyperlink>
    </w:p>
    <w:p w14:paraId="112F99F8" w14:textId="77777777" w:rsidR="00AC0DF5" w:rsidRPr="00E60831" w:rsidRDefault="00AC0DF5" w:rsidP="00AC0DF5">
      <w:pPr>
        <w:spacing w:after="0" w:line="240" w:lineRule="auto"/>
        <w:rPr>
          <w:rFonts w:ascii="Times" w:hAnsi="Times"/>
        </w:rPr>
      </w:pPr>
      <w:r w:rsidRPr="00E60831">
        <w:rPr>
          <w:rFonts w:ascii="Times" w:hAnsi="Times"/>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E60831">
        <w:rPr>
          <w:rFonts w:ascii="Times" w:hAnsi="Times"/>
          <w:i/>
        </w:rPr>
        <w:t>your</w:t>
      </w:r>
      <w:r w:rsidRPr="00E60831">
        <w:rPr>
          <w:rFonts w:ascii="Times" w:hAnsi="Times"/>
        </w:rPr>
        <w:t xml:space="preserve"> responsibility to make sure that the researchers have the necessary evidence of your participation at the time of the study. Before participating in a study, </w:t>
      </w:r>
      <w:r w:rsidRPr="00E60831">
        <w:rPr>
          <w:rFonts w:ascii="Times" w:hAnsi="Times"/>
          <w:b/>
        </w:rPr>
        <w:t xml:space="preserve">please be sure to have your name, ULID </w:t>
      </w:r>
      <w:r w:rsidRPr="00E60831">
        <w:rPr>
          <w:rFonts w:ascii="Times" w:hAnsi="Times"/>
        </w:rPr>
        <w:t>(i.e., the part of your email before @ilstu.edu)</w:t>
      </w:r>
      <w:r w:rsidRPr="00E60831">
        <w:rPr>
          <w:rFonts w:ascii="Times" w:hAnsi="Times"/>
          <w:b/>
        </w:rPr>
        <w:t>, instructor name, and course and section number ready</w:t>
      </w:r>
      <w:r w:rsidRPr="00E60831">
        <w:rPr>
          <w:rFonts w:ascii="Times" w:hAnsi="Times"/>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6A328886" w14:textId="77777777" w:rsidR="00AC0DF5" w:rsidRPr="00E60831" w:rsidRDefault="00AC0DF5" w:rsidP="00AC0DF5">
      <w:pPr>
        <w:spacing w:after="0" w:line="240" w:lineRule="auto"/>
        <w:rPr>
          <w:rFonts w:ascii="Times" w:hAnsi="Times"/>
        </w:rPr>
      </w:pPr>
    </w:p>
    <w:p w14:paraId="2FAC6DD3" w14:textId="77777777" w:rsidR="00AC0DF5" w:rsidRPr="00E60831" w:rsidRDefault="00AC0DF5" w:rsidP="00AC0DF5">
      <w:pPr>
        <w:spacing w:after="0" w:line="240" w:lineRule="auto"/>
        <w:rPr>
          <w:rFonts w:ascii="Times" w:hAnsi="Times"/>
        </w:rPr>
      </w:pPr>
      <w:r w:rsidRPr="00E60831">
        <w:rPr>
          <w:rFonts w:ascii="Times" w:hAnsi="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04FDF5C6" w14:textId="77777777" w:rsidR="00AC0DF5" w:rsidRPr="00E60831" w:rsidRDefault="00AC0DF5" w:rsidP="00AC0DF5">
      <w:pPr>
        <w:pStyle w:val="Title"/>
        <w:jc w:val="left"/>
        <w:rPr>
          <w:rFonts w:ascii="Times" w:hAnsi="Times"/>
          <w:bCs/>
          <w:szCs w:val="24"/>
        </w:rPr>
      </w:pPr>
    </w:p>
    <w:p w14:paraId="4F47BB16" w14:textId="77777777" w:rsidR="00AC0DF5" w:rsidRDefault="00AC0DF5" w:rsidP="00F96F90">
      <w:pPr>
        <w:jc w:val="center"/>
        <w:rPr>
          <w:rFonts w:ascii="Times" w:hAnsi="Times"/>
          <w:b/>
          <w:bCs/>
        </w:rPr>
      </w:pPr>
    </w:p>
    <w:p w14:paraId="473E837D" w14:textId="77777777" w:rsidR="005223C1" w:rsidRDefault="005223C1" w:rsidP="00F96F90">
      <w:pPr>
        <w:jc w:val="center"/>
        <w:rPr>
          <w:rFonts w:ascii="Times" w:hAnsi="Times"/>
          <w:b/>
          <w:bCs/>
        </w:rPr>
      </w:pPr>
    </w:p>
    <w:p w14:paraId="79C9E14C" w14:textId="77777777" w:rsidR="005223C1" w:rsidRDefault="005223C1" w:rsidP="00F96F90">
      <w:pPr>
        <w:jc w:val="center"/>
        <w:rPr>
          <w:rFonts w:ascii="Times" w:hAnsi="Times"/>
          <w:b/>
          <w:bCs/>
        </w:rPr>
      </w:pPr>
    </w:p>
    <w:p w14:paraId="01F47815" w14:textId="44472E59" w:rsidR="00247404" w:rsidRDefault="001B5F5C" w:rsidP="00F96F90">
      <w:pPr>
        <w:jc w:val="center"/>
        <w:rPr>
          <w:rFonts w:ascii="Times" w:hAnsi="Times"/>
          <w:b/>
          <w:bCs/>
        </w:rPr>
      </w:pPr>
      <w:r w:rsidRPr="001B5F5C">
        <w:rPr>
          <w:rFonts w:ascii="Times" w:hAnsi="Times"/>
          <w:b/>
          <w:bCs/>
        </w:rPr>
        <w:lastRenderedPageBreak/>
        <w:t xml:space="preserve">ADVICE FROM </w:t>
      </w:r>
      <w:r w:rsidR="00080EE5">
        <w:rPr>
          <w:rFonts w:ascii="Times" w:hAnsi="Times"/>
          <w:b/>
          <w:bCs/>
        </w:rPr>
        <w:t xml:space="preserve">MENTOR’S </w:t>
      </w:r>
      <w:r w:rsidRPr="001B5F5C">
        <w:rPr>
          <w:rFonts w:ascii="Times" w:hAnsi="Times"/>
          <w:b/>
          <w:bCs/>
        </w:rPr>
        <w:t>PAST STUDENTS</w:t>
      </w:r>
    </w:p>
    <w:p w14:paraId="49EC4522" w14:textId="67E74AB5" w:rsidR="001B5F5C" w:rsidRDefault="001B5F5C" w:rsidP="001B5F5C">
      <w:pPr>
        <w:spacing w:after="0" w:line="240" w:lineRule="auto"/>
        <w:rPr>
          <w:rFonts w:ascii="Times" w:hAnsi="Times"/>
          <w:b/>
          <w:bCs/>
        </w:rPr>
      </w:pPr>
    </w:p>
    <w:p w14:paraId="2F29FD16" w14:textId="7FC220BE" w:rsidR="00982CB2" w:rsidRDefault="00140AB2" w:rsidP="001B5F5C">
      <w:pPr>
        <w:spacing w:after="0" w:line="240" w:lineRule="auto"/>
        <w:rPr>
          <w:rFonts w:ascii="Times" w:hAnsi="Times"/>
        </w:rPr>
      </w:pPr>
      <w:r>
        <w:rPr>
          <w:rFonts w:ascii="Times" w:hAnsi="Times"/>
        </w:rPr>
        <w:t xml:space="preserve">“Go to class and really just try your best, this is a good class with a fun professor so make the best of your opportunity.”  </w:t>
      </w:r>
    </w:p>
    <w:p w14:paraId="2370A618" w14:textId="574CE312" w:rsidR="00140AB2" w:rsidRDefault="00140AB2" w:rsidP="001B5F5C">
      <w:pPr>
        <w:spacing w:after="0" w:line="240" w:lineRule="auto"/>
        <w:rPr>
          <w:rFonts w:ascii="Times" w:hAnsi="Times"/>
        </w:rPr>
      </w:pPr>
    </w:p>
    <w:p w14:paraId="3BB01B0E" w14:textId="04DFDEC3" w:rsidR="00306C91" w:rsidRDefault="00306C91" w:rsidP="001B5F5C">
      <w:pPr>
        <w:spacing w:after="0" w:line="240" w:lineRule="auto"/>
        <w:rPr>
          <w:rFonts w:ascii="Times" w:hAnsi="Times"/>
        </w:rPr>
      </w:pPr>
      <w:r>
        <w:rPr>
          <w:rFonts w:ascii="Times" w:hAnsi="Times"/>
        </w:rPr>
        <w:t xml:space="preserve">“Do not stress about the speeches, they are not as bad as they seem.”  </w:t>
      </w:r>
    </w:p>
    <w:p w14:paraId="1EA4590E" w14:textId="21F92E9A" w:rsidR="00306C91" w:rsidRDefault="00306C91" w:rsidP="001B5F5C">
      <w:pPr>
        <w:spacing w:after="0" w:line="240" w:lineRule="auto"/>
        <w:rPr>
          <w:rFonts w:ascii="Times" w:hAnsi="Times"/>
        </w:rPr>
      </w:pPr>
    </w:p>
    <w:p w14:paraId="6F7D8C7B" w14:textId="33920BEA" w:rsidR="00306C91" w:rsidRDefault="00306C91" w:rsidP="001B5F5C">
      <w:pPr>
        <w:spacing w:after="0" w:line="240" w:lineRule="auto"/>
        <w:rPr>
          <w:rFonts w:ascii="Times" w:hAnsi="Times"/>
        </w:rPr>
      </w:pPr>
      <w:r>
        <w:rPr>
          <w:rFonts w:ascii="Times" w:hAnsi="Times"/>
        </w:rPr>
        <w:t>“</w:t>
      </w:r>
      <w:r w:rsidR="000272A3">
        <w:rPr>
          <w:rFonts w:ascii="Times" w:hAnsi="Times"/>
        </w:rPr>
        <w:t>Do all the assigned P2Ps. They make the material much more clear and it</w:t>
      </w:r>
      <w:r w:rsidR="0042396A">
        <w:rPr>
          <w:rFonts w:ascii="Times" w:hAnsi="Times"/>
        </w:rPr>
        <w:t>'</w:t>
      </w:r>
      <w:r w:rsidR="000272A3">
        <w:rPr>
          <w:rFonts w:ascii="Times" w:hAnsi="Times"/>
        </w:rPr>
        <w:t xml:space="preserve">s very easy points.”  </w:t>
      </w:r>
    </w:p>
    <w:p w14:paraId="7738B9ED" w14:textId="18BC0F5A" w:rsidR="000272A3" w:rsidRDefault="000272A3" w:rsidP="001B5F5C">
      <w:pPr>
        <w:spacing w:after="0" w:line="240" w:lineRule="auto"/>
        <w:rPr>
          <w:rFonts w:ascii="Times" w:hAnsi="Times"/>
        </w:rPr>
      </w:pPr>
    </w:p>
    <w:p w14:paraId="01A5A593" w14:textId="61DA7EB0" w:rsidR="00287210" w:rsidRDefault="00287210" w:rsidP="001B5F5C">
      <w:pPr>
        <w:spacing w:after="0" w:line="240" w:lineRule="auto"/>
        <w:rPr>
          <w:rFonts w:ascii="Times" w:hAnsi="Times"/>
        </w:rPr>
      </w:pPr>
      <w:r>
        <w:rPr>
          <w:rFonts w:ascii="Times" w:hAnsi="Times"/>
        </w:rPr>
        <w:t xml:space="preserve">“Write as little as possible on notecards for speeches, and always start at least 5 days in advance.” </w:t>
      </w:r>
    </w:p>
    <w:p w14:paraId="0D59D635" w14:textId="4A7B582A" w:rsidR="00287210" w:rsidRDefault="00287210" w:rsidP="001B5F5C">
      <w:pPr>
        <w:spacing w:after="0" w:line="240" w:lineRule="auto"/>
        <w:rPr>
          <w:rFonts w:ascii="Times" w:hAnsi="Times"/>
        </w:rPr>
      </w:pPr>
    </w:p>
    <w:p w14:paraId="78F223D6" w14:textId="44029EC7" w:rsidR="00287210" w:rsidRDefault="001223E1" w:rsidP="001B5F5C">
      <w:pPr>
        <w:spacing w:after="0" w:line="240" w:lineRule="auto"/>
        <w:rPr>
          <w:rFonts w:ascii="Times" w:hAnsi="Times"/>
        </w:rPr>
      </w:pPr>
      <w:r>
        <w:rPr>
          <w:rFonts w:ascii="Times" w:hAnsi="Times"/>
        </w:rPr>
        <w:t xml:space="preserve">“Work hard and don’t be afraid to ask questions. The speeches will be over before you know it.” </w:t>
      </w:r>
    </w:p>
    <w:p w14:paraId="2380F714" w14:textId="155AD706" w:rsidR="001223E1" w:rsidRDefault="001223E1" w:rsidP="001B5F5C">
      <w:pPr>
        <w:spacing w:after="0" w:line="240" w:lineRule="auto"/>
        <w:rPr>
          <w:rFonts w:ascii="Times" w:hAnsi="Times"/>
        </w:rPr>
      </w:pPr>
    </w:p>
    <w:p w14:paraId="58F7ACF0" w14:textId="576B21F5" w:rsidR="00A3229D" w:rsidRDefault="00A3229D" w:rsidP="001B5F5C">
      <w:pPr>
        <w:spacing w:after="0" w:line="240" w:lineRule="auto"/>
        <w:rPr>
          <w:rFonts w:ascii="Times" w:hAnsi="Times"/>
        </w:rPr>
      </w:pPr>
      <w:r>
        <w:rPr>
          <w:rFonts w:ascii="Times" w:hAnsi="Times"/>
        </w:rPr>
        <w:t xml:space="preserve">“If you need help, or can’t do something that is expected from you, just email Mr. Patel. He is very understanding so students should not fear reaching out.” </w:t>
      </w:r>
    </w:p>
    <w:p w14:paraId="7E9FB5E0" w14:textId="501156EC" w:rsidR="00A3229D" w:rsidRDefault="00A3229D" w:rsidP="001B5F5C">
      <w:pPr>
        <w:spacing w:after="0" w:line="240" w:lineRule="auto"/>
        <w:rPr>
          <w:rFonts w:ascii="Times" w:hAnsi="Times"/>
        </w:rPr>
      </w:pPr>
    </w:p>
    <w:p w14:paraId="44408203" w14:textId="4ABD3370" w:rsidR="00A3229D" w:rsidRDefault="00EE5870" w:rsidP="001B5F5C">
      <w:pPr>
        <w:spacing w:after="0" w:line="240" w:lineRule="auto"/>
        <w:rPr>
          <w:rFonts w:ascii="Times" w:hAnsi="Times"/>
        </w:rPr>
      </w:pPr>
      <w:r>
        <w:rPr>
          <w:rFonts w:ascii="Times" w:hAnsi="Times"/>
        </w:rPr>
        <w:t xml:space="preserve">“Make sure you stay on top of things. They seem small but they’re important and things pile up faster than anything.” </w:t>
      </w:r>
    </w:p>
    <w:p w14:paraId="79693C94" w14:textId="5545FA44" w:rsidR="00EE5870" w:rsidRDefault="00EE5870" w:rsidP="001B5F5C">
      <w:pPr>
        <w:spacing w:after="0" w:line="240" w:lineRule="auto"/>
        <w:rPr>
          <w:rFonts w:ascii="Times" w:hAnsi="Times"/>
        </w:rPr>
      </w:pPr>
    </w:p>
    <w:p w14:paraId="789EF052" w14:textId="54E75BE5" w:rsidR="00EE5870" w:rsidRDefault="00DC160D" w:rsidP="001B5F5C">
      <w:pPr>
        <w:spacing w:after="0" w:line="240" w:lineRule="auto"/>
        <w:rPr>
          <w:rFonts w:ascii="Times" w:hAnsi="Times"/>
        </w:rPr>
      </w:pPr>
      <w:r>
        <w:rPr>
          <w:rFonts w:ascii="Times" w:hAnsi="Times"/>
        </w:rPr>
        <w:t xml:space="preserve">“Actually read/do the P2Ps. If not you will not learn just from the lecture.” </w:t>
      </w:r>
    </w:p>
    <w:p w14:paraId="055F5E77" w14:textId="36B7AC02" w:rsidR="00DC160D" w:rsidRDefault="00DC160D" w:rsidP="001B5F5C">
      <w:pPr>
        <w:spacing w:after="0" w:line="240" w:lineRule="auto"/>
        <w:rPr>
          <w:rFonts w:ascii="Times" w:hAnsi="Times"/>
        </w:rPr>
      </w:pPr>
    </w:p>
    <w:p w14:paraId="3F4EAC15" w14:textId="3B235101" w:rsidR="00DC160D" w:rsidRDefault="00DC160D" w:rsidP="001B5F5C">
      <w:pPr>
        <w:spacing w:after="0" w:line="240" w:lineRule="auto"/>
        <w:rPr>
          <w:rFonts w:ascii="Times" w:hAnsi="Times"/>
        </w:rPr>
      </w:pPr>
      <w:r>
        <w:rPr>
          <w:rFonts w:ascii="Times" w:hAnsi="Times"/>
        </w:rPr>
        <w:t>“</w:t>
      </w:r>
      <w:r w:rsidR="007F7F69">
        <w:rPr>
          <w:rFonts w:ascii="Times" w:hAnsi="Times"/>
        </w:rPr>
        <w:t xml:space="preserve">Come to class. Mr. Patel goes over EVERYTHING you need to know, so you have all the information for assignments, etc. (even though there is a syllabus).” </w:t>
      </w:r>
    </w:p>
    <w:p w14:paraId="5DC00217" w14:textId="2A1D158E" w:rsidR="007F7F69" w:rsidRDefault="007F7F69" w:rsidP="001B5F5C">
      <w:pPr>
        <w:spacing w:after="0" w:line="240" w:lineRule="auto"/>
        <w:rPr>
          <w:rFonts w:ascii="Times" w:hAnsi="Times"/>
        </w:rPr>
      </w:pPr>
    </w:p>
    <w:p w14:paraId="38D0C353" w14:textId="324C7B4F" w:rsidR="007F7F69" w:rsidRDefault="00900CA6" w:rsidP="001B5F5C">
      <w:pPr>
        <w:spacing w:after="0" w:line="240" w:lineRule="auto"/>
        <w:rPr>
          <w:rFonts w:ascii="Times" w:hAnsi="Times"/>
        </w:rPr>
      </w:pPr>
      <w:r>
        <w:rPr>
          <w:rFonts w:ascii="Times" w:hAnsi="Times"/>
        </w:rPr>
        <w:t xml:space="preserve">“Check the syllabus every day before class because I forgot to do a lot.” </w:t>
      </w:r>
    </w:p>
    <w:p w14:paraId="4B73DC12" w14:textId="36CE8498" w:rsidR="00142A0B" w:rsidRDefault="00142A0B" w:rsidP="001B5F5C">
      <w:pPr>
        <w:spacing w:after="0" w:line="240" w:lineRule="auto"/>
        <w:rPr>
          <w:rFonts w:ascii="Times" w:hAnsi="Times"/>
        </w:rPr>
      </w:pPr>
    </w:p>
    <w:p w14:paraId="2BC17DD5" w14:textId="53D5207F" w:rsidR="00142A0B" w:rsidRDefault="005B46F2" w:rsidP="001B5F5C">
      <w:pPr>
        <w:spacing w:after="0" w:line="240" w:lineRule="auto"/>
        <w:rPr>
          <w:rFonts w:ascii="Times" w:hAnsi="Times"/>
        </w:rPr>
      </w:pPr>
      <w:r>
        <w:rPr>
          <w:rFonts w:ascii="Times" w:hAnsi="Times"/>
        </w:rPr>
        <w:t xml:space="preserve">“This class is easy If you do all your work. Studying your speeches are important.” </w:t>
      </w:r>
    </w:p>
    <w:p w14:paraId="60B5144C" w14:textId="1DD88AF7" w:rsidR="001D6D44" w:rsidRDefault="001D6D44" w:rsidP="001B5F5C">
      <w:pPr>
        <w:spacing w:after="0" w:line="240" w:lineRule="auto"/>
        <w:rPr>
          <w:rFonts w:ascii="Times" w:hAnsi="Times"/>
        </w:rPr>
      </w:pPr>
    </w:p>
    <w:p w14:paraId="1757FA07" w14:textId="0D997974" w:rsidR="001D6D44" w:rsidRDefault="00D517C1" w:rsidP="001B5F5C">
      <w:pPr>
        <w:spacing w:after="0" w:line="240" w:lineRule="auto"/>
        <w:rPr>
          <w:rFonts w:ascii="Times" w:hAnsi="Times"/>
        </w:rPr>
      </w:pPr>
      <w:r>
        <w:rPr>
          <w:rFonts w:ascii="Times" w:hAnsi="Times"/>
        </w:rPr>
        <w:t xml:space="preserve">“Always practice your speech. Do the P2Ps. Participate in class!” </w:t>
      </w:r>
    </w:p>
    <w:p w14:paraId="11FB4785" w14:textId="6FF37E79" w:rsidR="00EE5311" w:rsidRDefault="00EE5311" w:rsidP="001B5F5C">
      <w:pPr>
        <w:spacing w:after="0" w:line="240" w:lineRule="auto"/>
        <w:rPr>
          <w:rFonts w:ascii="Times" w:hAnsi="Times"/>
        </w:rPr>
      </w:pPr>
    </w:p>
    <w:p w14:paraId="6B47DAE5" w14:textId="772CD2A2" w:rsidR="00EE5311" w:rsidRDefault="00EE5311" w:rsidP="001B5F5C">
      <w:pPr>
        <w:spacing w:after="0" w:line="240" w:lineRule="auto"/>
        <w:rPr>
          <w:rFonts w:ascii="Times" w:hAnsi="Times"/>
        </w:rPr>
      </w:pPr>
      <w:r>
        <w:rPr>
          <w:rFonts w:ascii="Times" w:hAnsi="Times"/>
        </w:rPr>
        <w:t xml:space="preserve">“Giving speeches in front of the class is not as hard or embarrassing as you think! Everyone is just as nervous.” </w:t>
      </w:r>
    </w:p>
    <w:p w14:paraId="4AE31149" w14:textId="041AFCC2" w:rsidR="00563716" w:rsidRDefault="00563716" w:rsidP="001B5F5C">
      <w:pPr>
        <w:spacing w:after="0" w:line="240" w:lineRule="auto"/>
        <w:rPr>
          <w:rFonts w:ascii="Times" w:hAnsi="Times"/>
        </w:rPr>
      </w:pPr>
    </w:p>
    <w:p w14:paraId="1A5F4CC9" w14:textId="47ED56EE" w:rsidR="00563716" w:rsidRPr="00982CB2" w:rsidRDefault="00563716" w:rsidP="001B5F5C">
      <w:pPr>
        <w:spacing w:after="0" w:line="240" w:lineRule="auto"/>
        <w:rPr>
          <w:rFonts w:ascii="Times" w:hAnsi="Times"/>
        </w:rPr>
      </w:pPr>
      <w:r>
        <w:rPr>
          <w:rFonts w:ascii="Times" w:hAnsi="Times"/>
        </w:rPr>
        <w:t xml:space="preserve">“Look at the rubric before presenting your speeches so that you know how you will be graded.” </w:t>
      </w:r>
    </w:p>
    <w:p w14:paraId="69DA2B4A" w14:textId="558D504D" w:rsidR="00247404" w:rsidRDefault="00247404" w:rsidP="00247404">
      <w:pPr>
        <w:pStyle w:val="Title"/>
        <w:jc w:val="left"/>
        <w:rPr>
          <w:rFonts w:ascii="Times" w:hAnsi="Times"/>
          <w:bCs/>
          <w:szCs w:val="24"/>
        </w:rPr>
      </w:pPr>
    </w:p>
    <w:p w14:paraId="294E899E" w14:textId="45023E9A" w:rsidR="005223C1" w:rsidRDefault="005223C1" w:rsidP="00247404">
      <w:pPr>
        <w:pStyle w:val="Title"/>
        <w:jc w:val="left"/>
        <w:rPr>
          <w:rFonts w:ascii="Times" w:hAnsi="Times"/>
          <w:bCs/>
          <w:szCs w:val="24"/>
        </w:rPr>
      </w:pPr>
    </w:p>
    <w:p w14:paraId="02286960" w14:textId="635F29AA" w:rsidR="005223C1" w:rsidRDefault="005223C1" w:rsidP="00247404">
      <w:pPr>
        <w:pStyle w:val="Title"/>
        <w:jc w:val="left"/>
        <w:rPr>
          <w:rFonts w:ascii="Times" w:hAnsi="Times"/>
          <w:bCs/>
          <w:szCs w:val="24"/>
        </w:rPr>
      </w:pPr>
    </w:p>
    <w:p w14:paraId="54CE5BE4" w14:textId="0BA81159" w:rsidR="005223C1" w:rsidRDefault="005223C1" w:rsidP="00247404">
      <w:pPr>
        <w:pStyle w:val="Title"/>
        <w:jc w:val="left"/>
        <w:rPr>
          <w:rFonts w:ascii="Times" w:hAnsi="Times"/>
          <w:bCs/>
          <w:szCs w:val="24"/>
        </w:rPr>
      </w:pPr>
    </w:p>
    <w:p w14:paraId="49AE3CCD" w14:textId="3C5F6A87" w:rsidR="005223C1" w:rsidRDefault="005223C1" w:rsidP="00247404">
      <w:pPr>
        <w:pStyle w:val="Title"/>
        <w:jc w:val="left"/>
        <w:rPr>
          <w:rFonts w:ascii="Times" w:hAnsi="Times"/>
          <w:bCs/>
          <w:szCs w:val="24"/>
        </w:rPr>
      </w:pPr>
    </w:p>
    <w:p w14:paraId="33867FA8" w14:textId="49DC15DD" w:rsidR="005223C1" w:rsidRDefault="005223C1" w:rsidP="00247404">
      <w:pPr>
        <w:pStyle w:val="Title"/>
        <w:jc w:val="left"/>
        <w:rPr>
          <w:rFonts w:ascii="Times" w:hAnsi="Times"/>
          <w:bCs/>
          <w:szCs w:val="24"/>
        </w:rPr>
      </w:pPr>
    </w:p>
    <w:p w14:paraId="1B3FA437" w14:textId="738B9F27" w:rsidR="005223C1" w:rsidRDefault="005223C1" w:rsidP="00247404">
      <w:pPr>
        <w:pStyle w:val="Title"/>
        <w:jc w:val="left"/>
        <w:rPr>
          <w:rFonts w:ascii="Times" w:hAnsi="Times"/>
          <w:bCs/>
          <w:szCs w:val="24"/>
        </w:rPr>
      </w:pPr>
    </w:p>
    <w:p w14:paraId="4E659ED1" w14:textId="2B8A9750" w:rsidR="005223C1" w:rsidRDefault="005223C1" w:rsidP="00247404">
      <w:pPr>
        <w:pStyle w:val="Title"/>
        <w:jc w:val="left"/>
        <w:rPr>
          <w:rFonts w:ascii="Times" w:hAnsi="Times"/>
          <w:bCs/>
          <w:szCs w:val="24"/>
        </w:rPr>
      </w:pPr>
    </w:p>
    <w:p w14:paraId="7EDB944D" w14:textId="48D54FAC" w:rsidR="005223C1" w:rsidRDefault="005223C1" w:rsidP="00247404">
      <w:pPr>
        <w:pStyle w:val="Title"/>
        <w:jc w:val="left"/>
        <w:rPr>
          <w:rFonts w:ascii="Times" w:hAnsi="Times"/>
          <w:bCs/>
          <w:szCs w:val="24"/>
        </w:rPr>
      </w:pPr>
    </w:p>
    <w:p w14:paraId="3A5E6382" w14:textId="521C4CE4" w:rsidR="005223C1" w:rsidRDefault="005223C1" w:rsidP="00247404">
      <w:pPr>
        <w:pStyle w:val="Title"/>
        <w:jc w:val="left"/>
        <w:rPr>
          <w:rFonts w:ascii="Times" w:hAnsi="Times"/>
          <w:bCs/>
          <w:szCs w:val="24"/>
        </w:rPr>
      </w:pPr>
    </w:p>
    <w:p w14:paraId="4CEAF7D3" w14:textId="6D323CC8" w:rsidR="005223C1" w:rsidRDefault="005223C1" w:rsidP="00247404">
      <w:pPr>
        <w:pStyle w:val="Title"/>
        <w:jc w:val="left"/>
        <w:rPr>
          <w:rFonts w:ascii="Times" w:hAnsi="Times"/>
          <w:bCs/>
          <w:szCs w:val="24"/>
        </w:rPr>
      </w:pPr>
    </w:p>
    <w:p w14:paraId="6D604B65" w14:textId="77777777" w:rsidR="005223C1" w:rsidRPr="003042F9" w:rsidRDefault="005223C1" w:rsidP="005223C1">
      <w:pPr>
        <w:jc w:val="center"/>
        <w:rPr>
          <w:rFonts w:ascii="Times" w:eastAsia="Times New Roman" w:hAnsi="Times"/>
          <w:b/>
          <w:bCs/>
          <w:sz w:val="21"/>
          <w:szCs w:val="21"/>
        </w:rPr>
      </w:pPr>
      <w:r w:rsidRPr="003042F9">
        <w:rPr>
          <w:rFonts w:ascii="Times" w:eastAsia="Times New Roman" w:hAnsi="Times"/>
          <w:b/>
          <w:bCs/>
        </w:rPr>
        <w:lastRenderedPageBreak/>
        <w:t>Syllabus Contract</w:t>
      </w:r>
    </w:p>
    <w:p w14:paraId="223945F3" w14:textId="77777777" w:rsidR="005223C1" w:rsidRPr="003042F9" w:rsidRDefault="005223C1" w:rsidP="005223C1">
      <w:pPr>
        <w:jc w:val="center"/>
        <w:rPr>
          <w:rFonts w:ascii="Times" w:eastAsia="Times New Roman" w:hAnsi="Times"/>
          <w:sz w:val="20"/>
          <w:szCs w:val="20"/>
        </w:rPr>
      </w:pPr>
      <w:r w:rsidRPr="003042F9">
        <w:rPr>
          <w:rFonts w:ascii="Times" w:eastAsia="Times New Roman" w:hAnsi="Times"/>
        </w:rPr>
        <w:t xml:space="preserve"> </w:t>
      </w:r>
    </w:p>
    <w:p w14:paraId="0A3D3041"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I have read the syllabus for </w:t>
      </w:r>
      <w:r w:rsidRPr="003042F9">
        <w:rPr>
          <w:rFonts w:ascii="Times" w:eastAsia="Times New Roman" w:hAnsi="Times"/>
          <w:color w:val="000000" w:themeColor="text1"/>
        </w:rPr>
        <w:t xml:space="preserve">Anne </w:t>
      </w:r>
      <w:proofErr w:type="spellStart"/>
      <w:r w:rsidRPr="003042F9">
        <w:rPr>
          <w:rFonts w:ascii="Times" w:eastAsia="Times New Roman" w:hAnsi="Times"/>
          <w:color w:val="000000" w:themeColor="text1"/>
        </w:rPr>
        <w:t>Amegbeha’s</w:t>
      </w:r>
      <w:proofErr w:type="spellEnd"/>
      <w:r w:rsidRPr="003042F9">
        <w:rPr>
          <w:rFonts w:ascii="Times" w:eastAsia="Times New Roman" w:hAnsi="Times"/>
          <w:b/>
          <w:bCs/>
          <w:color w:val="000000" w:themeColor="text1"/>
          <w:u w:val="single"/>
        </w:rPr>
        <w:t xml:space="preserve"> </w:t>
      </w:r>
      <w:r w:rsidRPr="003042F9">
        <w:rPr>
          <w:rFonts w:ascii="Times" w:eastAsia="Times New Roman" w:hAnsi="Times"/>
        </w:rPr>
        <w:t>Com 110 and agree to the terms for required coursework and acceptable classroom behavior.</w:t>
      </w:r>
    </w:p>
    <w:p w14:paraId="6870F132"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4FE20539"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2CEF316D" w14:textId="77777777" w:rsidR="005223C1" w:rsidRPr="003042F9" w:rsidRDefault="005223C1" w:rsidP="005223C1">
      <w:pPr>
        <w:rPr>
          <w:rFonts w:ascii="Times" w:eastAsia="Times New Roman" w:hAnsi="Times"/>
          <w:sz w:val="20"/>
          <w:szCs w:val="20"/>
        </w:rPr>
      </w:pPr>
      <w:r w:rsidRPr="003042F9">
        <w:rPr>
          <w:rFonts w:ascii="Times" w:eastAsia="Times New Roman" w:hAnsi="Times"/>
        </w:rPr>
        <w:t>Name (please print): ___________________________________________________________________</w:t>
      </w:r>
    </w:p>
    <w:p w14:paraId="6F47F4A4"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368133CF"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15AD6C56" w14:textId="797B024F" w:rsidR="005223C1" w:rsidRPr="003042F9" w:rsidRDefault="005223C1" w:rsidP="005223C1">
      <w:pPr>
        <w:rPr>
          <w:rFonts w:ascii="Times" w:eastAsia="Times New Roman" w:hAnsi="Times"/>
          <w:sz w:val="20"/>
          <w:szCs w:val="20"/>
        </w:rPr>
      </w:pPr>
      <w:r w:rsidRPr="003042F9">
        <w:rPr>
          <w:rFonts w:ascii="Times" w:eastAsia="Times New Roman" w:hAnsi="Times"/>
        </w:rPr>
        <w:t>Signature: ___________________________</w:t>
      </w:r>
      <w:r w:rsidR="001D3431">
        <w:rPr>
          <w:rFonts w:ascii="Times" w:eastAsia="Times New Roman" w:hAnsi="Times"/>
        </w:rPr>
        <w:t xml:space="preserve"> </w:t>
      </w:r>
      <w:r w:rsidRPr="003042F9">
        <w:rPr>
          <w:rFonts w:ascii="Times" w:eastAsia="Times New Roman" w:hAnsi="Times"/>
        </w:rPr>
        <w:tab/>
        <w:t xml:space="preserve">Date: ___________________________ </w:t>
      </w:r>
      <w:bookmarkStart w:id="0" w:name="_GoBack"/>
      <w:bookmarkEnd w:id="0"/>
    </w:p>
    <w:p w14:paraId="3921D471"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61DFCB8A"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61905AD3" w14:textId="77777777" w:rsidR="005223C1" w:rsidRPr="003042F9" w:rsidRDefault="005223C1" w:rsidP="005223C1">
      <w:pPr>
        <w:rPr>
          <w:rFonts w:ascii="Times" w:eastAsia="Times New Roman" w:hAnsi="Times"/>
          <w:sz w:val="20"/>
          <w:szCs w:val="20"/>
        </w:rPr>
      </w:pPr>
      <w:r w:rsidRPr="003042F9">
        <w:rPr>
          <w:rFonts w:ascii="Times" w:eastAsia="Times New Roman" w:hAnsi="Times"/>
        </w:rPr>
        <w:t>Major(s)/Minor(s): ____________________________________________________________________</w:t>
      </w:r>
    </w:p>
    <w:p w14:paraId="79F94DDB"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6C2CB867"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0AAB2C5A"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63D11F95" w14:textId="77777777" w:rsidR="005223C1" w:rsidRPr="003042F9" w:rsidRDefault="005223C1" w:rsidP="005223C1">
      <w:pPr>
        <w:rPr>
          <w:rFonts w:ascii="Times" w:eastAsia="Times New Roman" w:hAnsi="Times"/>
          <w:sz w:val="20"/>
          <w:szCs w:val="20"/>
        </w:rPr>
      </w:pPr>
      <w:r w:rsidRPr="003042F9">
        <w:rPr>
          <w:rFonts w:ascii="Times" w:eastAsia="Times New Roman" w:hAnsi="Times"/>
        </w:rPr>
        <w:t>Please list any previous public speaking experience, if any:</w:t>
      </w:r>
    </w:p>
    <w:p w14:paraId="68B57B61"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154B39CB"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01F4D666"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28D1BCA1"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113E4176" w14:textId="77777777" w:rsidR="005223C1" w:rsidRPr="003042F9" w:rsidRDefault="005223C1" w:rsidP="005223C1">
      <w:pPr>
        <w:rPr>
          <w:rFonts w:ascii="Times" w:eastAsia="Times New Roman" w:hAnsi="Times"/>
          <w:sz w:val="20"/>
          <w:szCs w:val="20"/>
        </w:rPr>
      </w:pPr>
      <w:r w:rsidRPr="003042F9">
        <w:rPr>
          <w:rFonts w:ascii="Times" w:eastAsia="Times New Roman" w:hAnsi="Times"/>
        </w:rPr>
        <w:t>If you could have dinner with a famous person, dead or alive, who would it be?</w:t>
      </w:r>
    </w:p>
    <w:p w14:paraId="1C621599"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79E35E3A"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22A2DA7F"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5CA504B0"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41B1C9E0" w14:textId="77777777" w:rsidR="005223C1" w:rsidRPr="003042F9" w:rsidRDefault="005223C1" w:rsidP="005223C1">
      <w:pPr>
        <w:rPr>
          <w:rFonts w:ascii="Times" w:eastAsia="Times New Roman" w:hAnsi="Times"/>
          <w:sz w:val="20"/>
          <w:szCs w:val="20"/>
        </w:rPr>
      </w:pPr>
      <w:r w:rsidRPr="003042F9">
        <w:rPr>
          <w:rFonts w:ascii="Times" w:eastAsia="Times New Roman" w:hAnsi="Times"/>
        </w:rPr>
        <w:t>Papa Johns or Dominos? Explain why.</w:t>
      </w:r>
    </w:p>
    <w:p w14:paraId="5C9A6C77"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2B40061F"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52379486"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3949BA89" w14:textId="77777777" w:rsidR="005223C1" w:rsidRPr="003042F9" w:rsidRDefault="005223C1" w:rsidP="005223C1">
      <w:pPr>
        <w:rPr>
          <w:rFonts w:ascii="Times" w:eastAsia="Times New Roman" w:hAnsi="Times"/>
          <w:sz w:val="20"/>
          <w:szCs w:val="20"/>
        </w:rPr>
      </w:pPr>
      <w:r w:rsidRPr="003042F9">
        <w:rPr>
          <w:rFonts w:ascii="Times" w:eastAsia="Times New Roman" w:hAnsi="Times"/>
        </w:rPr>
        <w:t xml:space="preserve"> </w:t>
      </w:r>
    </w:p>
    <w:p w14:paraId="5C85FC26" w14:textId="77777777" w:rsidR="005223C1" w:rsidRPr="003042F9" w:rsidRDefault="005223C1" w:rsidP="005223C1">
      <w:pPr>
        <w:tabs>
          <w:tab w:val="left" w:pos="3495"/>
        </w:tabs>
        <w:rPr>
          <w:rFonts w:ascii="Times" w:eastAsia="Times New Roman" w:hAnsi="Times"/>
        </w:rPr>
      </w:pPr>
      <w:r w:rsidRPr="003042F9">
        <w:rPr>
          <w:rFonts w:ascii="Times" w:eastAsia="Times New Roman" w:hAnsi="Times"/>
        </w:rPr>
        <w:t>What is your favorite sports team? or Who is the most controversial celebrity you know?</w:t>
      </w:r>
      <w:r w:rsidRPr="003042F9">
        <w:rPr>
          <w:rFonts w:ascii="Times" w:eastAsia="Times New Roman" w:hAnsi="Times"/>
        </w:rPr>
        <w:tab/>
      </w:r>
    </w:p>
    <w:p w14:paraId="1B272A9A" w14:textId="77777777" w:rsidR="005223C1" w:rsidRPr="003042F9" w:rsidRDefault="005223C1" w:rsidP="005223C1">
      <w:pPr>
        <w:tabs>
          <w:tab w:val="left" w:pos="3495"/>
        </w:tabs>
        <w:rPr>
          <w:rFonts w:ascii="Times" w:eastAsia="Times New Roman" w:hAnsi="Times"/>
        </w:rPr>
      </w:pPr>
    </w:p>
    <w:p w14:paraId="489A25E5" w14:textId="77777777" w:rsidR="005223C1" w:rsidRPr="003042F9" w:rsidRDefault="005223C1" w:rsidP="005223C1">
      <w:pPr>
        <w:tabs>
          <w:tab w:val="left" w:pos="3495"/>
        </w:tabs>
        <w:rPr>
          <w:rFonts w:ascii="Times" w:eastAsia="Times New Roman" w:hAnsi="Times"/>
        </w:rPr>
      </w:pPr>
    </w:p>
    <w:p w14:paraId="5CAC94C3" w14:textId="77777777" w:rsidR="005223C1" w:rsidRPr="003042F9" w:rsidRDefault="005223C1" w:rsidP="005223C1">
      <w:pPr>
        <w:tabs>
          <w:tab w:val="left" w:pos="3495"/>
        </w:tabs>
        <w:rPr>
          <w:rFonts w:ascii="Times" w:eastAsia="Times New Roman" w:hAnsi="Times"/>
        </w:rPr>
      </w:pPr>
    </w:p>
    <w:p w14:paraId="63D3DD1F" w14:textId="77777777" w:rsidR="005223C1" w:rsidRPr="003042F9" w:rsidRDefault="005223C1" w:rsidP="005223C1">
      <w:pPr>
        <w:tabs>
          <w:tab w:val="left" w:pos="3495"/>
        </w:tabs>
        <w:rPr>
          <w:rFonts w:ascii="Times" w:eastAsia="Times New Roman" w:hAnsi="Times"/>
        </w:rPr>
      </w:pPr>
    </w:p>
    <w:p w14:paraId="51D6D7C3" w14:textId="77777777" w:rsidR="005223C1" w:rsidRPr="003042F9" w:rsidRDefault="005223C1" w:rsidP="005223C1">
      <w:pPr>
        <w:tabs>
          <w:tab w:val="left" w:pos="3495"/>
        </w:tabs>
        <w:rPr>
          <w:rFonts w:ascii="Times" w:eastAsia="Times New Roman" w:hAnsi="Times"/>
        </w:rPr>
      </w:pPr>
      <w:r w:rsidRPr="003042F9">
        <w:rPr>
          <w:rFonts w:ascii="Times" w:eastAsia="Times New Roman" w:hAnsi="Times"/>
        </w:rPr>
        <w:t>What is something you would like your instructor to know?</w:t>
      </w:r>
    </w:p>
    <w:p w14:paraId="3A202417" w14:textId="77777777" w:rsidR="005223C1" w:rsidRPr="003042F9" w:rsidRDefault="005223C1" w:rsidP="005223C1">
      <w:pPr>
        <w:tabs>
          <w:tab w:val="left" w:pos="3495"/>
        </w:tabs>
        <w:rPr>
          <w:rFonts w:ascii="Times" w:eastAsia="Times New Roman" w:hAnsi="Times"/>
        </w:rPr>
      </w:pPr>
    </w:p>
    <w:p w14:paraId="7E154E6F" w14:textId="77777777" w:rsidR="005223C1" w:rsidRPr="003042F9" w:rsidRDefault="005223C1" w:rsidP="005223C1">
      <w:pPr>
        <w:tabs>
          <w:tab w:val="left" w:pos="3495"/>
        </w:tabs>
        <w:rPr>
          <w:rFonts w:ascii="Times" w:eastAsia="Times New Roman" w:hAnsi="Times"/>
        </w:rPr>
      </w:pPr>
    </w:p>
    <w:p w14:paraId="126EEE7D" w14:textId="77777777" w:rsidR="005223C1" w:rsidRPr="003042F9" w:rsidRDefault="005223C1" w:rsidP="005223C1">
      <w:pPr>
        <w:tabs>
          <w:tab w:val="left" w:pos="3495"/>
        </w:tabs>
        <w:rPr>
          <w:rFonts w:ascii="Times" w:eastAsia="Times New Roman" w:hAnsi="Times"/>
        </w:rPr>
      </w:pPr>
    </w:p>
    <w:p w14:paraId="44BFF61F" w14:textId="77777777" w:rsidR="005223C1" w:rsidRPr="003042F9" w:rsidRDefault="005223C1" w:rsidP="005223C1">
      <w:pPr>
        <w:tabs>
          <w:tab w:val="left" w:pos="3495"/>
        </w:tabs>
        <w:rPr>
          <w:rFonts w:ascii="Times" w:eastAsia="Times New Roman" w:hAnsi="Times"/>
        </w:rPr>
      </w:pPr>
    </w:p>
    <w:p w14:paraId="1351CC65" w14:textId="77777777" w:rsidR="005223C1" w:rsidRPr="003042F9" w:rsidRDefault="005223C1" w:rsidP="005223C1">
      <w:pPr>
        <w:tabs>
          <w:tab w:val="left" w:pos="3495"/>
        </w:tabs>
        <w:rPr>
          <w:rFonts w:ascii="Times" w:eastAsia="Times New Roman" w:hAnsi="Times"/>
        </w:rPr>
      </w:pPr>
      <w:r w:rsidRPr="003042F9">
        <w:rPr>
          <w:rFonts w:ascii="Times" w:eastAsia="Times New Roman" w:hAnsi="Times"/>
        </w:rPr>
        <w:t>Tell me a joke/fact:</w:t>
      </w:r>
    </w:p>
    <w:p w14:paraId="441AFCF5" w14:textId="77777777" w:rsidR="005223C1" w:rsidRPr="003042F9" w:rsidRDefault="005223C1" w:rsidP="005223C1">
      <w:pPr>
        <w:tabs>
          <w:tab w:val="left" w:pos="3495"/>
        </w:tabs>
        <w:rPr>
          <w:rFonts w:ascii="Times" w:eastAsia="Times New Roman" w:hAnsi="Times"/>
        </w:rPr>
      </w:pPr>
    </w:p>
    <w:p w14:paraId="5A671AAB" w14:textId="77777777" w:rsidR="005223C1" w:rsidRPr="003042F9" w:rsidRDefault="005223C1" w:rsidP="005223C1">
      <w:pPr>
        <w:tabs>
          <w:tab w:val="left" w:pos="3495"/>
        </w:tabs>
        <w:rPr>
          <w:rFonts w:ascii="Times" w:eastAsia="Times New Roman" w:hAnsi="Times"/>
        </w:rPr>
      </w:pPr>
    </w:p>
    <w:p w14:paraId="4076FFE4" w14:textId="77777777" w:rsidR="005223C1" w:rsidRPr="003042F9" w:rsidRDefault="005223C1" w:rsidP="005223C1">
      <w:pPr>
        <w:tabs>
          <w:tab w:val="left" w:pos="3495"/>
        </w:tabs>
        <w:rPr>
          <w:rFonts w:ascii="Times" w:eastAsia="Times New Roman" w:hAnsi="Times"/>
        </w:rPr>
      </w:pPr>
    </w:p>
    <w:p w14:paraId="3043ABA4" w14:textId="77777777" w:rsidR="005223C1" w:rsidRPr="003042F9" w:rsidRDefault="005223C1" w:rsidP="005223C1">
      <w:pPr>
        <w:tabs>
          <w:tab w:val="left" w:pos="3495"/>
        </w:tabs>
        <w:rPr>
          <w:rFonts w:ascii="Times" w:eastAsia="Times New Roman" w:hAnsi="Times"/>
        </w:rPr>
      </w:pPr>
    </w:p>
    <w:p w14:paraId="2F1C75F1" w14:textId="77777777" w:rsidR="005223C1" w:rsidRPr="003042F9" w:rsidRDefault="005223C1" w:rsidP="005223C1">
      <w:pPr>
        <w:tabs>
          <w:tab w:val="left" w:pos="3495"/>
        </w:tabs>
        <w:rPr>
          <w:rFonts w:ascii="Times" w:eastAsia="Times New Roman" w:hAnsi="Times"/>
        </w:rPr>
      </w:pPr>
      <w:r w:rsidRPr="003042F9">
        <w:rPr>
          <w:rFonts w:ascii="Times" w:eastAsia="Times New Roman" w:hAnsi="Times"/>
        </w:rPr>
        <w:t>Favorites:</w:t>
      </w:r>
    </w:p>
    <w:p w14:paraId="71E55D57" w14:textId="77777777" w:rsidR="005223C1" w:rsidRPr="003042F9" w:rsidRDefault="005223C1" w:rsidP="005223C1">
      <w:pPr>
        <w:tabs>
          <w:tab w:val="left" w:pos="3495"/>
        </w:tabs>
        <w:rPr>
          <w:rFonts w:ascii="Times" w:eastAsia="Times New Roman" w:hAnsi="Times"/>
        </w:rPr>
      </w:pPr>
    </w:p>
    <w:p w14:paraId="073AB4B1" w14:textId="77777777" w:rsidR="005223C1" w:rsidRPr="003042F9" w:rsidRDefault="005223C1" w:rsidP="005223C1">
      <w:pPr>
        <w:tabs>
          <w:tab w:val="left" w:pos="3495"/>
        </w:tabs>
        <w:rPr>
          <w:rFonts w:ascii="Times" w:eastAsia="Times New Roman" w:hAnsi="Times"/>
        </w:rPr>
      </w:pPr>
      <w:r w:rsidRPr="003042F9">
        <w:rPr>
          <w:rFonts w:ascii="Times" w:eastAsia="Times New Roman" w:hAnsi="Times"/>
        </w:rPr>
        <w:t>Song/Artist (currently): ______________</w:t>
      </w:r>
      <w:r w:rsidRPr="003042F9">
        <w:rPr>
          <w:rFonts w:ascii="Times" w:eastAsia="Times New Roman" w:hAnsi="Times"/>
        </w:rPr>
        <w:tab/>
        <w:t>Book read: _____________   Restaurant: ____________</w:t>
      </w:r>
    </w:p>
    <w:p w14:paraId="723294EF" w14:textId="77777777" w:rsidR="005223C1" w:rsidRPr="003042F9" w:rsidRDefault="005223C1" w:rsidP="005223C1">
      <w:pPr>
        <w:tabs>
          <w:tab w:val="left" w:pos="3495"/>
        </w:tabs>
        <w:rPr>
          <w:rFonts w:ascii="Times" w:eastAsia="Times New Roman" w:hAnsi="Times"/>
        </w:rPr>
      </w:pPr>
    </w:p>
    <w:p w14:paraId="19887C3A" w14:textId="77777777" w:rsidR="005223C1" w:rsidRPr="003042F9" w:rsidRDefault="005223C1" w:rsidP="005223C1">
      <w:pPr>
        <w:rPr>
          <w:rFonts w:ascii="Times" w:eastAsia="Times New Roman" w:hAnsi="Times"/>
        </w:rPr>
      </w:pPr>
      <w:r w:rsidRPr="003042F9">
        <w:rPr>
          <w:rFonts w:ascii="Times" w:eastAsia="Times New Roman" w:hAnsi="Times"/>
        </w:rPr>
        <w:t>Movie (currently): __________________</w:t>
      </w:r>
      <w:r w:rsidRPr="003042F9">
        <w:rPr>
          <w:rFonts w:ascii="Times" w:eastAsia="Times New Roman" w:hAnsi="Times"/>
        </w:rPr>
        <w:tab/>
        <w:t>Candy: _____________</w:t>
      </w:r>
      <w:r w:rsidRPr="003042F9">
        <w:rPr>
          <w:rFonts w:ascii="Times" w:eastAsia="Times New Roman" w:hAnsi="Times"/>
        </w:rPr>
        <w:tab/>
        <w:t xml:space="preserve">         Day: _________________</w:t>
      </w:r>
    </w:p>
    <w:p w14:paraId="24128A06" w14:textId="77777777" w:rsidR="005223C1" w:rsidRPr="003042F9" w:rsidRDefault="005223C1" w:rsidP="005223C1">
      <w:pPr>
        <w:rPr>
          <w:rFonts w:ascii="Times" w:eastAsia="Times New Roman" w:hAnsi="Times"/>
        </w:rPr>
      </w:pPr>
    </w:p>
    <w:p w14:paraId="7645D08F" w14:textId="77777777" w:rsidR="005223C1" w:rsidRPr="003042F9" w:rsidRDefault="005223C1" w:rsidP="005223C1">
      <w:pPr>
        <w:tabs>
          <w:tab w:val="center" w:pos="4680"/>
          <w:tab w:val="right" w:pos="9360"/>
        </w:tabs>
        <w:jc w:val="center"/>
        <w:rPr>
          <w:u w:val="single"/>
        </w:rPr>
      </w:pPr>
      <w:r w:rsidRPr="003042F9">
        <w:rPr>
          <w:u w:val="single"/>
        </w:rPr>
        <w:t>COM 110 Section 047 Class Schedule</w:t>
      </w:r>
    </w:p>
    <w:p w14:paraId="6F5EE99E" w14:textId="77777777" w:rsidR="005223C1" w:rsidRPr="003042F9" w:rsidRDefault="005223C1" w:rsidP="005223C1">
      <w:pPr>
        <w:tabs>
          <w:tab w:val="center" w:pos="4680"/>
          <w:tab w:val="right" w:pos="9360"/>
        </w:tabs>
        <w:rPr>
          <w:rFonts w:ascii="Times" w:hAnsi="Times"/>
        </w:rPr>
      </w:pPr>
    </w:p>
    <w:tbl>
      <w:tblPr>
        <w:tblW w:w="9710" w:type="dxa"/>
        <w:tblCellMar>
          <w:top w:w="15" w:type="dxa"/>
          <w:bottom w:w="15" w:type="dxa"/>
        </w:tblCellMar>
        <w:tblLook w:val="04A0" w:firstRow="1" w:lastRow="0" w:firstColumn="1" w:lastColumn="0" w:noHBand="0" w:noVBand="1"/>
      </w:tblPr>
      <w:tblGrid>
        <w:gridCol w:w="803"/>
        <w:gridCol w:w="987"/>
        <w:gridCol w:w="630"/>
        <w:gridCol w:w="4140"/>
        <w:gridCol w:w="3150"/>
      </w:tblGrid>
      <w:tr w:rsidR="005223C1" w:rsidRPr="003042F9" w14:paraId="6BB0D9E0" w14:textId="77777777" w:rsidTr="002934B0">
        <w:trPr>
          <w:trHeight w:val="315"/>
        </w:trPr>
        <w:tc>
          <w:tcPr>
            <w:tcW w:w="754"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2735535A"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Week</w:t>
            </w:r>
          </w:p>
        </w:tc>
        <w:tc>
          <w:tcPr>
            <w:tcW w:w="1036"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43CB6E66"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Date</w:t>
            </w:r>
          </w:p>
        </w:tc>
        <w:tc>
          <w:tcPr>
            <w:tcW w:w="630"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6E571C90"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Day</w:t>
            </w:r>
          </w:p>
        </w:tc>
        <w:tc>
          <w:tcPr>
            <w:tcW w:w="4140" w:type="dxa"/>
            <w:tcBorders>
              <w:top w:val="single" w:sz="8" w:space="0" w:color="auto"/>
              <w:left w:val="single" w:sz="4" w:space="0" w:color="auto"/>
              <w:bottom w:val="single" w:sz="8" w:space="0" w:color="auto"/>
              <w:right w:val="single" w:sz="4" w:space="0" w:color="auto"/>
            </w:tcBorders>
            <w:shd w:val="clear" w:color="000000" w:fill="BFBFBF"/>
            <w:noWrap/>
            <w:vAlign w:val="center"/>
            <w:hideMark/>
          </w:tcPr>
          <w:p w14:paraId="1EEFB487"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Material Covered</w:t>
            </w:r>
          </w:p>
        </w:tc>
        <w:tc>
          <w:tcPr>
            <w:tcW w:w="3150" w:type="dxa"/>
            <w:tcBorders>
              <w:top w:val="single" w:sz="8" w:space="0" w:color="auto"/>
              <w:left w:val="single" w:sz="4" w:space="0" w:color="auto"/>
              <w:bottom w:val="single" w:sz="8" w:space="0" w:color="auto"/>
              <w:right w:val="single" w:sz="8" w:space="0" w:color="auto"/>
            </w:tcBorders>
            <w:shd w:val="clear" w:color="000000" w:fill="BFBFBF"/>
            <w:noWrap/>
            <w:vAlign w:val="center"/>
            <w:hideMark/>
          </w:tcPr>
          <w:p w14:paraId="6CED6E64"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Assignment Due</w:t>
            </w:r>
          </w:p>
        </w:tc>
      </w:tr>
      <w:tr w:rsidR="005223C1" w:rsidRPr="003042F9" w14:paraId="42DFF219" w14:textId="77777777" w:rsidTr="002934B0">
        <w:trPr>
          <w:trHeight w:val="555"/>
        </w:trPr>
        <w:tc>
          <w:tcPr>
            <w:tcW w:w="754" w:type="dxa"/>
            <w:vMerge w:val="restart"/>
            <w:tcBorders>
              <w:top w:val="single" w:sz="8" w:space="0" w:color="auto"/>
              <w:left w:val="single" w:sz="8" w:space="0" w:color="auto"/>
              <w:bottom w:val="nil"/>
              <w:right w:val="single" w:sz="4" w:space="0" w:color="auto"/>
            </w:tcBorders>
            <w:vAlign w:val="center"/>
            <w:hideMark/>
          </w:tcPr>
          <w:p w14:paraId="7AA367C6"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1</w:t>
            </w:r>
          </w:p>
        </w:tc>
        <w:tc>
          <w:tcPr>
            <w:tcW w:w="1036" w:type="dxa"/>
            <w:tcBorders>
              <w:top w:val="single" w:sz="8" w:space="0" w:color="auto"/>
              <w:left w:val="single" w:sz="4" w:space="0" w:color="auto"/>
              <w:bottom w:val="single" w:sz="4" w:space="0" w:color="auto"/>
              <w:right w:val="single" w:sz="4" w:space="0" w:color="auto"/>
            </w:tcBorders>
            <w:vAlign w:val="center"/>
            <w:hideMark/>
          </w:tcPr>
          <w:p w14:paraId="69D10B71"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Aug-19</w:t>
            </w:r>
          </w:p>
        </w:tc>
        <w:tc>
          <w:tcPr>
            <w:tcW w:w="630" w:type="dxa"/>
            <w:tcBorders>
              <w:top w:val="single" w:sz="8" w:space="0" w:color="auto"/>
              <w:left w:val="single" w:sz="4" w:space="0" w:color="auto"/>
              <w:bottom w:val="single" w:sz="4" w:space="0" w:color="auto"/>
              <w:right w:val="single" w:sz="4" w:space="0" w:color="auto"/>
            </w:tcBorders>
            <w:vAlign w:val="center"/>
            <w:hideMark/>
          </w:tcPr>
          <w:p w14:paraId="13B0D947"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M</w:t>
            </w:r>
          </w:p>
        </w:tc>
        <w:tc>
          <w:tcPr>
            <w:tcW w:w="4140" w:type="dxa"/>
            <w:tcBorders>
              <w:top w:val="single" w:sz="8" w:space="0" w:color="auto"/>
              <w:left w:val="single" w:sz="4" w:space="0" w:color="auto"/>
              <w:bottom w:val="single" w:sz="4" w:space="0" w:color="auto"/>
              <w:right w:val="single" w:sz="4" w:space="0" w:color="auto"/>
            </w:tcBorders>
            <w:noWrap/>
            <w:vAlign w:val="center"/>
          </w:tcPr>
          <w:p w14:paraId="028C2980"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Introduction to Course &amp; Syllabus</w:t>
            </w:r>
          </w:p>
        </w:tc>
        <w:tc>
          <w:tcPr>
            <w:tcW w:w="3150" w:type="dxa"/>
            <w:tcBorders>
              <w:top w:val="single" w:sz="8" w:space="0" w:color="auto"/>
              <w:left w:val="single" w:sz="4" w:space="0" w:color="auto"/>
              <w:bottom w:val="single" w:sz="4" w:space="0" w:color="auto"/>
              <w:right w:val="single" w:sz="8" w:space="0" w:color="auto"/>
            </w:tcBorders>
            <w:vAlign w:val="center"/>
          </w:tcPr>
          <w:p w14:paraId="5620C986" w14:textId="77777777" w:rsidR="005223C1" w:rsidRPr="003042F9" w:rsidRDefault="005223C1" w:rsidP="002934B0">
            <w:pPr>
              <w:rPr>
                <w:rFonts w:ascii="Times" w:eastAsia="Times New Roman" w:hAnsi="Times"/>
                <w:b/>
                <w:bCs/>
                <w:color w:val="000000"/>
              </w:rPr>
            </w:pPr>
          </w:p>
        </w:tc>
      </w:tr>
      <w:tr w:rsidR="005223C1" w:rsidRPr="003042F9" w14:paraId="480C4815" w14:textId="77777777" w:rsidTr="002934B0">
        <w:trPr>
          <w:trHeight w:val="315"/>
        </w:trPr>
        <w:tc>
          <w:tcPr>
            <w:tcW w:w="754" w:type="dxa"/>
            <w:vMerge/>
            <w:tcBorders>
              <w:top w:val="single" w:sz="8" w:space="0" w:color="auto"/>
              <w:left w:val="single" w:sz="8" w:space="0" w:color="auto"/>
              <w:bottom w:val="nil"/>
              <w:right w:val="single" w:sz="4" w:space="0" w:color="auto"/>
            </w:tcBorders>
            <w:vAlign w:val="center"/>
            <w:hideMark/>
          </w:tcPr>
          <w:p w14:paraId="24578073"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4BE78DAC"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Aug-21</w:t>
            </w:r>
          </w:p>
        </w:tc>
        <w:tc>
          <w:tcPr>
            <w:tcW w:w="630" w:type="dxa"/>
            <w:tcBorders>
              <w:top w:val="single" w:sz="4" w:space="0" w:color="auto"/>
              <w:left w:val="single" w:sz="4" w:space="0" w:color="auto"/>
              <w:bottom w:val="single" w:sz="4" w:space="0" w:color="auto"/>
              <w:right w:val="single" w:sz="4" w:space="0" w:color="auto"/>
            </w:tcBorders>
            <w:vAlign w:val="center"/>
            <w:hideMark/>
          </w:tcPr>
          <w:p w14:paraId="0D32EDC8"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W</w:t>
            </w:r>
          </w:p>
        </w:tc>
        <w:tc>
          <w:tcPr>
            <w:tcW w:w="4140" w:type="dxa"/>
            <w:tcBorders>
              <w:top w:val="single" w:sz="4" w:space="0" w:color="auto"/>
              <w:left w:val="single" w:sz="4" w:space="0" w:color="auto"/>
              <w:bottom w:val="single" w:sz="4" w:space="0" w:color="auto"/>
              <w:right w:val="single" w:sz="4" w:space="0" w:color="auto"/>
            </w:tcBorders>
            <w:noWrap/>
            <w:vAlign w:val="center"/>
          </w:tcPr>
          <w:p w14:paraId="75D8D384" w14:textId="77777777" w:rsidR="005223C1" w:rsidRPr="003042F9" w:rsidRDefault="005223C1" w:rsidP="002934B0">
            <w:pPr>
              <w:contextualSpacing/>
              <w:rPr>
                <w:i/>
                <w:iCs/>
                <w:color w:val="000000"/>
              </w:rPr>
            </w:pPr>
            <w:r w:rsidRPr="003042F9">
              <w:rPr>
                <w:color w:val="000000"/>
              </w:rPr>
              <w:t>Ch. 1: Introduction to Communication</w:t>
            </w:r>
          </w:p>
          <w:p w14:paraId="1A376232" w14:textId="77777777" w:rsidR="005223C1" w:rsidRPr="003042F9" w:rsidRDefault="005223C1" w:rsidP="002934B0">
            <w:pPr>
              <w:contextualSpacing/>
              <w:rPr>
                <w:color w:val="000000"/>
              </w:rPr>
            </w:pPr>
            <w:r w:rsidRPr="003042F9">
              <w:rPr>
                <w:i/>
                <w:iCs/>
                <w:color w:val="FF0000"/>
              </w:rPr>
              <w:t>Assign Award Acceptance Speech</w:t>
            </w:r>
          </w:p>
        </w:tc>
        <w:tc>
          <w:tcPr>
            <w:tcW w:w="3150" w:type="dxa"/>
            <w:tcBorders>
              <w:top w:val="single" w:sz="4" w:space="0" w:color="auto"/>
              <w:left w:val="single" w:sz="4" w:space="0" w:color="auto"/>
              <w:bottom w:val="single" w:sz="4" w:space="0" w:color="auto"/>
              <w:right w:val="single" w:sz="8" w:space="0" w:color="auto"/>
            </w:tcBorders>
          </w:tcPr>
          <w:p w14:paraId="59BED9BA"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 xml:space="preserve">Ch. 1 P2P, On </w:t>
            </w:r>
            <w:proofErr w:type="spellStart"/>
            <w:r w:rsidRPr="003042F9">
              <w:rPr>
                <w:rFonts w:ascii="Times" w:eastAsia="Times New Roman" w:hAnsi="Times"/>
                <w:color w:val="000000"/>
              </w:rPr>
              <w:t>Reggienet</w:t>
            </w:r>
            <w:proofErr w:type="spellEnd"/>
          </w:p>
          <w:p w14:paraId="09B38BF1"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Syllabus Contracts</w:t>
            </w:r>
          </w:p>
        </w:tc>
      </w:tr>
      <w:tr w:rsidR="005223C1" w:rsidRPr="003042F9" w14:paraId="6717F88E" w14:textId="77777777" w:rsidTr="002934B0">
        <w:trPr>
          <w:trHeight w:val="315"/>
        </w:trPr>
        <w:tc>
          <w:tcPr>
            <w:tcW w:w="754" w:type="dxa"/>
            <w:vMerge/>
            <w:tcBorders>
              <w:top w:val="single" w:sz="8" w:space="0" w:color="auto"/>
              <w:left w:val="single" w:sz="8" w:space="0" w:color="auto"/>
              <w:bottom w:val="nil"/>
              <w:right w:val="single" w:sz="4" w:space="0" w:color="auto"/>
            </w:tcBorders>
            <w:vAlign w:val="center"/>
            <w:hideMark/>
          </w:tcPr>
          <w:p w14:paraId="1A363BED"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8" w:space="0" w:color="auto"/>
              <w:right w:val="single" w:sz="4" w:space="0" w:color="auto"/>
            </w:tcBorders>
            <w:vAlign w:val="center"/>
            <w:hideMark/>
          </w:tcPr>
          <w:p w14:paraId="2DA5B4F6"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Aug-23</w:t>
            </w:r>
          </w:p>
        </w:tc>
        <w:tc>
          <w:tcPr>
            <w:tcW w:w="630" w:type="dxa"/>
            <w:tcBorders>
              <w:top w:val="single" w:sz="4" w:space="0" w:color="auto"/>
              <w:left w:val="single" w:sz="4" w:space="0" w:color="auto"/>
              <w:bottom w:val="single" w:sz="8" w:space="0" w:color="auto"/>
              <w:right w:val="single" w:sz="4" w:space="0" w:color="auto"/>
            </w:tcBorders>
            <w:vAlign w:val="center"/>
            <w:hideMark/>
          </w:tcPr>
          <w:p w14:paraId="491C0E3E"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F</w:t>
            </w:r>
          </w:p>
        </w:tc>
        <w:tc>
          <w:tcPr>
            <w:tcW w:w="4140" w:type="dxa"/>
            <w:tcBorders>
              <w:top w:val="single" w:sz="4" w:space="0" w:color="auto"/>
              <w:left w:val="single" w:sz="4" w:space="0" w:color="auto"/>
              <w:bottom w:val="single" w:sz="8" w:space="0" w:color="auto"/>
              <w:right w:val="single" w:sz="4" w:space="0" w:color="auto"/>
            </w:tcBorders>
            <w:noWrap/>
            <w:vAlign w:val="center"/>
          </w:tcPr>
          <w:p w14:paraId="545B484C" w14:textId="77777777" w:rsidR="005223C1" w:rsidRPr="003042F9" w:rsidRDefault="005223C1" w:rsidP="002934B0">
            <w:pPr>
              <w:rPr>
                <w:rFonts w:ascii="Times" w:eastAsia="Times New Roman" w:hAnsi="Times"/>
                <w:b/>
                <w:bCs/>
                <w:iCs/>
                <w:color w:val="000000"/>
              </w:rPr>
            </w:pPr>
            <w:r w:rsidRPr="003042F9">
              <w:rPr>
                <w:rFonts w:ascii="Times" w:eastAsia="Times New Roman" w:hAnsi="Times"/>
                <w:b/>
                <w:bCs/>
                <w:iCs/>
                <w:color w:val="000000"/>
              </w:rPr>
              <w:t>Award Acceptance Speeches</w:t>
            </w:r>
          </w:p>
        </w:tc>
        <w:tc>
          <w:tcPr>
            <w:tcW w:w="3150" w:type="dxa"/>
            <w:tcBorders>
              <w:top w:val="single" w:sz="4" w:space="0" w:color="auto"/>
              <w:left w:val="single" w:sz="4" w:space="0" w:color="auto"/>
              <w:bottom w:val="single" w:sz="8" w:space="0" w:color="auto"/>
              <w:right w:val="single" w:sz="8" w:space="0" w:color="auto"/>
            </w:tcBorders>
            <w:vAlign w:val="center"/>
          </w:tcPr>
          <w:p w14:paraId="4CF17B67" w14:textId="77777777" w:rsidR="005223C1" w:rsidRPr="003042F9" w:rsidRDefault="005223C1" w:rsidP="002934B0">
            <w:pPr>
              <w:rPr>
                <w:rFonts w:ascii="Times" w:eastAsia="Times New Roman" w:hAnsi="Times"/>
                <w:color w:val="000000"/>
              </w:rPr>
            </w:pPr>
          </w:p>
        </w:tc>
      </w:tr>
      <w:tr w:rsidR="005223C1" w:rsidRPr="003042F9" w14:paraId="357CE74F" w14:textId="77777777" w:rsidTr="002934B0">
        <w:trPr>
          <w:trHeight w:val="315"/>
        </w:trPr>
        <w:tc>
          <w:tcPr>
            <w:tcW w:w="754" w:type="dxa"/>
            <w:vMerge w:val="restart"/>
            <w:tcBorders>
              <w:top w:val="single" w:sz="8" w:space="0" w:color="auto"/>
              <w:left w:val="single" w:sz="8" w:space="0" w:color="auto"/>
              <w:bottom w:val="nil"/>
              <w:right w:val="single" w:sz="4" w:space="0" w:color="auto"/>
            </w:tcBorders>
            <w:shd w:val="clear" w:color="000000" w:fill="BFBFBF"/>
            <w:vAlign w:val="center"/>
            <w:hideMark/>
          </w:tcPr>
          <w:p w14:paraId="1DA74D22"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2</w:t>
            </w:r>
          </w:p>
        </w:tc>
        <w:tc>
          <w:tcPr>
            <w:tcW w:w="1036"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646DA42"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Aug-26</w:t>
            </w:r>
          </w:p>
        </w:tc>
        <w:tc>
          <w:tcPr>
            <w:tcW w:w="63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72FE5B3"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M</w:t>
            </w:r>
          </w:p>
        </w:tc>
        <w:tc>
          <w:tcPr>
            <w:tcW w:w="4140" w:type="dxa"/>
            <w:tcBorders>
              <w:top w:val="single" w:sz="8" w:space="0" w:color="auto"/>
              <w:left w:val="single" w:sz="4" w:space="0" w:color="auto"/>
              <w:bottom w:val="single" w:sz="4" w:space="0" w:color="auto"/>
              <w:right w:val="single" w:sz="4" w:space="0" w:color="auto"/>
            </w:tcBorders>
            <w:shd w:val="clear" w:color="000000" w:fill="BFBFBF"/>
            <w:noWrap/>
            <w:vAlign w:val="center"/>
          </w:tcPr>
          <w:p w14:paraId="638BE80E"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Impromptu Speeches</w:t>
            </w:r>
          </w:p>
        </w:tc>
        <w:tc>
          <w:tcPr>
            <w:tcW w:w="3150" w:type="dxa"/>
            <w:tcBorders>
              <w:top w:val="single" w:sz="8" w:space="0" w:color="auto"/>
              <w:left w:val="single" w:sz="4" w:space="0" w:color="auto"/>
              <w:bottom w:val="single" w:sz="4" w:space="0" w:color="auto"/>
              <w:right w:val="single" w:sz="8" w:space="0" w:color="auto"/>
            </w:tcBorders>
            <w:shd w:val="clear" w:color="000000" w:fill="BFBFBF"/>
            <w:vAlign w:val="center"/>
          </w:tcPr>
          <w:p w14:paraId="09524DBC" w14:textId="77777777" w:rsidR="005223C1" w:rsidRPr="003042F9" w:rsidRDefault="005223C1" w:rsidP="002934B0">
            <w:pPr>
              <w:rPr>
                <w:rFonts w:ascii="Times" w:eastAsia="Times New Roman" w:hAnsi="Times"/>
                <w:color w:val="000000"/>
              </w:rPr>
            </w:pPr>
          </w:p>
        </w:tc>
      </w:tr>
      <w:tr w:rsidR="005223C1" w:rsidRPr="003042F9" w14:paraId="01BCB18D" w14:textId="77777777" w:rsidTr="002934B0">
        <w:trPr>
          <w:trHeight w:val="315"/>
        </w:trPr>
        <w:tc>
          <w:tcPr>
            <w:tcW w:w="754" w:type="dxa"/>
            <w:vMerge/>
            <w:tcBorders>
              <w:top w:val="single" w:sz="8" w:space="0" w:color="auto"/>
              <w:left w:val="single" w:sz="8" w:space="0" w:color="auto"/>
              <w:bottom w:val="nil"/>
              <w:right w:val="single" w:sz="4" w:space="0" w:color="auto"/>
            </w:tcBorders>
            <w:vAlign w:val="center"/>
            <w:hideMark/>
          </w:tcPr>
          <w:p w14:paraId="13C29C84"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BFB2D20"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Aug-28</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DFEEECD"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W</w:t>
            </w:r>
          </w:p>
        </w:tc>
        <w:tc>
          <w:tcPr>
            <w:tcW w:w="414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181C27EF" w14:textId="77777777" w:rsidR="005223C1" w:rsidRPr="003042F9" w:rsidRDefault="005223C1" w:rsidP="002934B0">
            <w:pPr>
              <w:contextualSpacing/>
              <w:rPr>
                <w:color w:val="000000"/>
              </w:rPr>
            </w:pPr>
            <w:r w:rsidRPr="003042F9">
              <w:rPr>
                <w:color w:val="000000"/>
              </w:rPr>
              <w:t>Ch. 2: Communication Confidence</w:t>
            </w:r>
          </w:p>
        </w:tc>
        <w:tc>
          <w:tcPr>
            <w:tcW w:w="3150" w:type="dxa"/>
            <w:tcBorders>
              <w:top w:val="single" w:sz="4" w:space="0" w:color="auto"/>
              <w:left w:val="single" w:sz="4" w:space="0" w:color="auto"/>
              <w:bottom w:val="single" w:sz="4" w:space="0" w:color="auto"/>
              <w:right w:val="single" w:sz="8" w:space="0" w:color="auto"/>
            </w:tcBorders>
            <w:shd w:val="clear" w:color="000000" w:fill="BFBFBF"/>
            <w:vAlign w:val="center"/>
          </w:tcPr>
          <w:p w14:paraId="0B34C02A"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Ch. 2 P2P on Top Hat</w:t>
            </w:r>
          </w:p>
        </w:tc>
      </w:tr>
      <w:tr w:rsidR="005223C1" w:rsidRPr="003042F9" w14:paraId="0F633AA6" w14:textId="77777777" w:rsidTr="002934B0">
        <w:trPr>
          <w:trHeight w:val="315"/>
        </w:trPr>
        <w:tc>
          <w:tcPr>
            <w:tcW w:w="754" w:type="dxa"/>
            <w:vMerge/>
            <w:tcBorders>
              <w:top w:val="single" w:sz="8" w:space="0" w:color="auto"/>
              <w:left w:val="single" w:sz="8" w:space="0" w:color="auto"/>
              <w:bottom w:val="nil"/>
              <w:right w:val="single" w:sz="4" w:space="0" w:color="auto"/>
            </w:tcBorders>
            <w:vAlign w:val="center"/>
            <w:hideMark/>
          </w:tcPr>
          <w:p w14:paraId="3EF41ABB"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35B24DBB"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Aug-30</w:t>
            </w:r>
          </w:p>
        </w:tc>
        <w:tc>
          <w:tcPr>
            <w:tcW w:w="63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145CC897"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F</w:t>
            </w:r>
          </w:p>
        </w:tc>
        <w:tc>
          <w:tcPr>
            <w:tcW w:w="4140" w:type="dxa"/>
            <w:tcBorders>
              <w:top w:val="single" w:sz="4" w:space="0" w:color="auto"/>
              <w:left w:val="single" w:sz="4" w:space="0" w:color="auto"/>
              <w:bottom w:val="single" w:sz="8" w:space="0" w:color="auto"/>
              <w:right w:val="single" w:sz="4" w:space="0" w:color="auto"/>
            </w:tcBorders>
            <w:shd w:val="clear" w:color="000000" w:fill="BFBFBF"/>
            <w:noWrap/>
            <w:vAlign w:val="center"/>
          </w:tcPr>
          <w:p w14:paraId="46881189" w14:textId="77777777" w:rsidR="005223C1" w:rsidRPr="003042F9" w:rsidRDefault="005223C1" w:rsidP="002934B0">
            <w:pPr>
              <w:contextualSpacing/>
              <w:rPr>
                <w:color w:val="000000"/>
              </w:rPr>
            </w:pPr>
            <w:r w:rsidRPr="003042F9">
              <w:rPr>
                <w:color w:val="000000"/>
              </w:rPr>
              <w:t>Ch. 4: Perception and Self Concept</w:t>
            </w:r>
          </w:p>
          <w:p w14:paraId="6D1595F3" w14:textId="77777777" w:rsidR="005223C1" w:rsidRPr="003042F9" w:rsidRDefault="005223C1" w:rsidP="002934B0">
            <w:pPr>
              <w:contextualSpacing/>
              <w:rPr>
                <w:color w:val="000000"/>
              </w:rPr>
            </w:pPr>
            <w:r w:rsidRPr="003042F9">
              <w:rPr>
                <w:color w:val="000000"/>
              </w:rPr>
              <w:t>Ch. 6: Analyzing your Audience</w:t>
            </w:r>
          </w:p>
        </w:tc>
        <w:tc>
          <w:tcPr>
            <w:tcW w:w="3150" w:type="dxa"/>
            <w:tcBorders>
              <w:top w:val="single" w:sz="4" w:space="0" w:color="auto"/>
              <w:left w:val="single" w:sz="4" w:space="0" w:color="auto"/>
              <w:bottom w:val="single" w:sz="8" w:space="0" w:color="auto"/>
              <w:right w:val="single" w:sz="8" w:space="0" w:color="auto"/>
            </w:tcBorders>
            <w:shd w:val="clear" w:color="000000" w:fill="BFBFBF"/>
            <w:vAlign w:val="center"/>
          </w:tcPr>
          <w:p w14:paraId="70267BAB"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Ch. 4, 6 P2P on Top Hat</w:t>
            </w:r>
          </w:p>
        </w:tc>
      </w:tr>
      <w:tr w:rsidR="005223C1" w:rsidRPr="003042F9" w14:paraId="5CE4E1D1" w14:textId="77777777" w:rsidTr="002934B0">
        <w:trPr>
          <w:trHeight w:val="315"/>
        </w:trPr>
        <w:tc>
          <w:tcPr>
            <w:tcW w:w="754" w:type="dxa"/>
            <w:vMerge w:val="restart"/>
            <w:tcBorders>
              <w:top w:val="single" w:sz="8" w:space="0" w:color="auto"/>
              <w:left w:val="single" w:sz="8" w:space="0" w:color="auto"/>
              <w:bottom w:val="nil"/>
              <w:right w:val="single" w:sz="4" w:space="0" w:color="auto"/>
            </w:tcBorders>
            <w:vAlign w:val="center"/>
            <w:hideMark/>
          </w:tcPr>
          <w:p w14:paraId="6CCD9897"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3</w:t>
            </w:r>
          </w:p>
        </w:tc>
        <w:tc>
          <w:tcPr>
            <w:tcW w:w="1036" w:type="dxa"/>
            <w:tcBorders>
              <w:top w:val="single" w:sz="8" w:space="0" w:color="auto"/>
              <w:left w:val="single" w:sz="4" w:space="0" w:color="auto"/>
              <w:bottom w:val="single" w:sz="4" w:space="0" w:color="auto"/>
              <w:right w:val="single" w:sz="4" w:space="0" w:color="auto"/>
            </w:tcBorders>
            <w:vAlign w:val="center"/>
            <w:hideMark/>
          </w:tcPr>
          <w:p w14:paraId="2663D217"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Sep-02</w:t>
            </w:r>
          </w:p>
        </w:tc>
        <w:tc>
          <w:tcPr>
            <w:tcW w:w="630" w:type="dxa"/>
            <w:tcBorders>
              <w:top w:val="single" w:sz="8" w:space="0" w:color="auto"/>
              <w:left w:val="single" w:sz="4" w:space="0" w:color="auto"/>
              <w:bottom w:val="single" w:sz="4" w:space="0" w:color="auto"/>
              <w:right w:val="single" w:sz="4" w:space="0" w:color="auto"/>
            </w:tcBorders>
            <w:vAlign w:val="center"/>
            <w:hideMark/>
          </w:tcPr>
          <w:p w14:paraId="5E7F924C"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M</w:t>
            </w:r>
          </w:p>
        </w:tc>
        <w:tc>
          <w:tcPr>
            <w:tcW w:w="7290" w:type="dxa"/>
            <w:gridSpan w:val="2"/>
            <w:tcBorders>
              <w:top w:val="single" w:sz="8" w:space="0" w:color="auto"/>
              <w:left w:val="single" w:sz="4" w:space="0" w:color="auto"/>
              <w:bottom w:val="single" w:sz="4" w:space="0" w:color="auto"/>
              <w:right w:val="single" w:sz="8" w:space="0" w:color="auto"/>
            </w:tcBorders>
            <w:noWrap/>
            <w:vAlign w:val="center"/>
            <w:hideMark/>
          </w:tcPr>
          <w:p w14:paraId="5F1C548F"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Labor Day Holiday</w:t>
            </w:r>
          </w:p>
        </w:tc>
      </w:tr>
      <w:tr w:rsidR="005223C1" w:rsidRPr="003042F9" w14:paraId="5585BC62" w14:textId="77777777" w:rsidTr="002934B0">
        <w:trPr>
          <w:trHeight w:val="325"/>
        </w:trPr>
        <w:tc>
          <w:tcPr>
            <w:tcW w:w="754" w:type="dxa"/>
            <w:vMerge/>
            <w:tcBorders>
              <w:top w:val="single" w:sz="8" w:space="0" w:color="auto"/>
              <w:left w:val="single" w:sz="8" w:space="0" w:color="auto"/>
              <w:bottom w:val="nil"/>
              <w:right w:val="single" w:sz="4" w:space="0" w:color="auto"/>
            </w:tcBorders>
            <w:vAlign w:val="center"/>
            <w:hideMark/>
          </w:tcPr>
          <w:p w14:paraId="53B7F008"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52804C54"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Sep-04</w:t>
            </w:r>
          </w:p>
        </w:tc>
        <w:tc>
          <w:tcPr>
            <w:tcW w:w="630" w:type="dxa"/>
            <w:tcBorders>
              <w:top w:val="single" w:sz="4" w:space="0" w:color="auto"/>
              <w:left w:val="single" w:sz="4" w:space="0" w:color="auto"/>
              <w:bottom w:val="single" w:sz="4" w:space="0" w:color="auto"/>
              <w:right w:val="single" w:sz="4" w:space="0" w:color="auto"/>
            </w:tcBorders>
            <w:vAlign w:val="center"/>
            <w:hideMark/>
          </w:tcPr>
          <w:p w14:paraId="1EFD2229"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W</w:t>
            </w:r>
          </w:p>
        </w:tc>
        <w:tc>
          <w:tcPr>
            <w:tcW w:w="4140" w:type="dxa"/>
            <w:tcBorders>
              <w:top w:val="single" w:sz="4" w:space="0" w:color="auto"/>
              <w:left w:val="single" w:sz="4" w:space="0" w:color="auto"/>
              <w:bottom w:val="single" w:sz="4" w:space="0" w:color="auto"/>
              <w:right w:val="single" w:sz="4" w:space="0" w:color="auto"/>
            </w:tcBorders>
            <w:vAlign w:val="center"/>
          </w:tcPr>
          <w:p w14:paraId="70144B18" w14:textId="77777777" w:rsidR="005223C1" w:rsidRPr="003042F9" w:rsidRDefault="005223C1" w:rsidP="002934B0">
            <w:pPr>
              <w:contextualSpacing/>
              <w:rPr>
                <w:color w:val="000000"/>
              </w:rPr>
            </w:pPr>
            <w:r w:rsidRPr="003042F9">
              <w:rPr>
                <w:color w:val="000000"/>
              </w:rPr>
              <w:t>Ch. 13: Delivering the Presentation</w:t>
            </w:r>
          </w:p>
        </w:tc>
        <w:tc>
          <w:tcPr>
            <w:tcW w:w="3150" w:type="dxa"/>
            <w:tcBorders>
              <w:top w:val="single" w:sz="4" w:space="0" w:color="auto"/>
              <w:left w:val="single" w:sz="4" w:space="0" w:color="auto"/>
              <w:bottom w:val="single" w:sz="4" w:space="0" w:color="auto"/>
              <w:right w:val="single" w:sz="8" w:space="0" w:color="auto"/>
            </w:tcBorders>
          </w:tcPr>
          <w:p w14:paraId="5591CD81"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Ch. 13 P2P on Top Hat</w:t>
            </w:r>
          </w:p>
        </w:tc>
      </w:tr>
      <w:tr w:rsidR="005223C1" w:rsidRPr="003042F9" w14:paraId="6105D374" w14:textId="77777777" w:rsidTr="002934B0">
        <w:trPr>
          <w:trHeight w:val="217"/>
        </w:trPr>
        <w:tc>
          <w:tcPr>
            <w:tcW w:w="754" w:type="dxa"/>
            <w:vMerge/>
            <w:tcBorders>
              <w:top w:val="single" w:sz="8" w:space="0" w:color="auto"/>
              <w:left w:val="single" w:sz="8" w:space="0" w:color="auto"/>
              <w:bottom w:val="nil"/>
              <w:right w:val="single" w:sz="4" w:space="0" w:color="auto"/>
            </w:tcBorders>
            <w:vAlign w:val="center"/>
          </w:tcPr>
          <w:p w14:paraId="0698D25F"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4" w:space="0" w:color="auto"/>
              <w:right w:val="single" w:sz="4" w:space="0" w:color="auto"/>
            </w:tcBorders>
            <w:vAlign w:val="center"/>
          </w:tcPr>
          <w:p w14:paraId="2FCB4707"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Sep-06</w:t>
            </w:r>
          </w:p>
        </w:tc>
        <w:tc>
          <w:tcPr>
            <w:tcW w:w="630" w:type="dxa"/>
            <w:tcBorders>
              <w:top w:val="single" w:sz="4" w:space="0" w:color="auto"/>
              <w:left w:val="single" w:sz="4" w:space="0" w:color="auto"/>
              <w:bottom w:val="single" w:sz="4" w:space="0" w:color="auto"/>
              <w:right w:val="single" w:sz="4" w:space="0" w:color="auto"/>
            </w:tcBorders>
            <w:vAlign w:val="center"/>
          </w:tcPr>
          <w:p w14:paraId="24709A15"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F</w:t>
            </w:r>
          </w:p>
        </w:tc>
        <w:tc>
          <w:tcPr>
            <w:tcW w:w="4140" w:type="dxa"/>
            <w:tcBorders>
              <w:top w:val="single" w:sz="4" w:space="0" w:color="auto"/>
              <w:left w:val="single" w:sz="4" w:space="0" w:color="auto"/>
              <w:bottom w:val="single" w:sz="4" w:space="0" w:color="auto"/>
              <w:right w:val="single" w:sz="4" w:space="0" w:color="auto"/>
            </w:tcBorders>
            <w:vAlign w:val="center"/>
          </w:tcPr>
          <w:p w14:paraId="0ED3D67F" w14:textId="77777777" w:rsidR="005223C1" w:rsidRPr="003042F9" w:rsidRDefault="005223C1" w:rsidP="002934B0">
            <w:pPr>
              <w:contextualSpacing/>
              <w:rPr>
                <w:color w:val="000000"/>
              </w:rPr>
            </w:pPr>
            <w:r w:rsidRPr="003042F9">
              <w:rPr>
                <w:color w:val="000000"/>
              </w:rPr>
              <w:t>Ch. 10: Beginning and Ending the Presentation</w:t>
            </w:r>
            <w:r w:rsidRPr="003042F9">
              <w:rPr>
                <w:color w:val="000000"/>
              </w:rPr>
              <w:br/>
              <w:t>Ch. 12 Designing Visual Aids</w:t>
            </w:r>
          </w:p>
        </w:tc>
        <w:tc>
          <w:tcPr>
            <w:tcW w:w="3150" w:type="dxa"/>
            <w:tcBorders>
              <w:top w:val="single" w:sz="4" w:space="0" w:color="auto"/>
              <w:left w:val="single" w:sz="4" w:space="0" w:color="auto"/>
              <w:bottom w:val="single" w:sz="4" w:space="0" w:color="auto"/>
              <w:right w:val="single" w:sz="8" w:space="0" w:color="auto"/>
            </w:tcBorders>
            <w:vAlign w:val="center"/>
          </w:tcPr>
          <w:p w14:paraId="6FD888D2"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Ch. 10, 12 P2P on Top Hat</w:t>
            </w:r>
          </w:p>
        </w:tc>
      </w:tr>
      <w:tr w:rsidR="005223C1" w:rsidRPr="003042F9" w14:paraId="5FAC850E" w14:textId="77777777" w:rsidTr="002934B0">
        <w:trPr>
          <w:trHeight w:val="208"/>
        </w:trPr>
        <w:tc>
          <w:tcPr>
            <w:tcW w:w="754" w:type="dxa"/>
            <w:vMerge w:val="restart"/>
            <w:tcBorders>
              <w:top w:val="single" w:sz="8" w:space="0" w:color="auto"/>
              <w:left w:val="single" w:sz="8" w:space="0" w:color="auto"/>
              <w:bottom w:val="nil"/>
              <w:right w:val="single" w:sz="4" w:space="0" w:color="auto"/>
            </w:tcBorders>
            <w:shd w:val="clear" w:color="000000" w:fill="BFBFBF"/>
            <w:vAlign w:val="center"/>
            <w:hideMark/>
          </w:tcPr>
          <w:p w14:paraId="378DEA06"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4</w:t>
            </w:r>
          </w:p>
        </w:tc>
        <w:tc>
          <w:tcPr>
            <w:tcW w:w="1036"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A57BCB3"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Sep-09</w:t>
            </w:r>
          </w:p>
        </w:tc>
        <w:tc>
          <w:tcPr>
            <w:tcW w:w="63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2EEF4AB"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M</w:t>
            </w:r>
          </w:p>
        </w:tc>
        <w:tc>
          <w:tcPr>
            <w:tcW w:w="4140" w:type="dxa"/>
            <w:tcBorders>
              <w:top w:val="single" w:sz="8" w:space="0" w:color="auto"/>
              <w:left w:val="single" w:sz="4" w:space="0" w:color="auto"/>
              <w:bottom w:val="single" w:sz="4" w:space="0" w:color="auto"/>
              <w:right w:val="single" w:sz="4" w:space="0" w:color="auto"/>
            </w:tcBorders>
            <w:shd w:val="clear" w:color="000000" w:fill="BFBFBF"/>
            <w:vAlign w:val="center"/>
          </w:tcPr>
          <w:p w14:paraId="542D3590" w14:textId="77777777" w:rsidR="005223C1" w:rsidRPr="003042F9" w:rsidRDefault="005223C1" w:rsidP="002934B0">
            <w:pPr>
              <w:contextualSpacing/>
              <w:rPr>
                <w:color w:val="000000"/>
              </w:rPr>
            </w:pPr>
            <w:r w:rsidRPr="003042F9">
              <w:rPr>
                <w:color w:val="000000"/>
              </w:rPr>
              <w:t>Ch. 5: Choosing Topics</w:t>
            </w:r>
          </w:p>
          <w:p w14:paraId="656CAF73" w14:textId="77777777" w:rsidR="005223C1" w:rsidRPr="003042F9" w:rsidRDefault="005223C1" w:rsidP="002934B0">
            <w:pPr>
              <w:contextualSpacing/>
              <w:rPr>
                <w:color w:val="000000"/>
              </w:rPr>
            </w:pPr>
            <w:r w:rsidRPr="003042F9">
              <w:rPr>
                <w:color w:val="000000"/>
              </w:rPr>
              <w:t>Ch. 8: Organizing Ideas</w:t>
            </w:r>
          </w:p>
        </w:tc>
        <w:tc>
          <w:tcPr>
            <w:tcW w:w="3150" w:type="dxa"/>
            <w:tcBorders>
              <w:top w:val="single" w:sz="8" w:space="0" w:color="auto"/>
              <w:left w:val="single" w:sz="4" w:space="0" w:color="auto"/>
              <w:bottom w:val="single" w:sz="4" w:space="0" w:color="auto"/>
              <w:right w:val="single" w:sz="8" w:space="0" w:color="auto"/>
            </w:tcBorders>
            <w:shd w:val="clear" w:color="000000" w:fill="BFBFBF"/>
            <w:vAlign w:val="center"/>
          </w:tcPr>
          <w:p w14:paraId="1593BC53"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Ch. 5, 8 P2P on Top Hat</w:t>
            </w:r>
          </w:p>
        </w:tc>
      </w:tr>
      <w:tr w:rsidR="005223C1" w:rsidRPr="003042F9" w14:paraId="6D7CBB58" w14:textId="77777777" w:rsidTr="002934B0">
        <w:trPr>
          <w:trHeight w:val="315"/>
        </w:trPr>
        <w:tc>
          <w:tcPr>
            <w:tcW w:w="754" w:type="dxa"/>
            <w:vMerge/>
            <w:tcBorders>
              <w:top w:val="single" w:sz="8" w:space="0" w:color="auto"/>
              <w:left w:val="single" w:sz="8" w:space="0" w:color="auto"/>
              <w:bottom w:val="nil"/>
              <w:right w:val="single" w:sz="4" w:space="0" w:color="auto"/>
            </w:tcBorders>
            <w:vAlign w:val="center"/>
            <w:hideMark/>
          </w:tcPr>
          <w:p w14:paraId="7879602B"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36B5C03"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Sep-11</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8B5CBD0"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W</w:t>
            </w:r>
          </w:p>
        </w:tc>
        <w:tc>
          <w:tcPr>
            <w:tcW w:w="414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6158B38A" w14:textId="77777777" w:rsidR="005223C1" w:rsidRPr="003042F9" w:rsidRDefault="005223C1" w:rsidP="002934B0">
            <w:pPr>
              <w:contextualSpacing/>
              <w:rPr>
                <w:color w:val="000000"/>
              </w:rPr>
            </w:pPr>
            <w:r w:rsidRPr="003042F9">
              <w:rPr>
                <w:color w:val="000000"/>
              </w:rPr>
              <w:t>Ch. 7: Locating and Incorporating Sources</w:t>
            </w:r>
          </w:p>
        </w:tc>
        <w:tc>
          <w:tcPr>
            <w:tcW w:w="3150" w:type="dxa"/>
            <w:tcBorders>
              <w:top w:val="single" w:sz="4" w:space="0" w:color="auto"/>
              <w:left w:val="single" w:sz="4" w:space="0" w:color="auto"/>
              <w:bottom w:val="single" w:sz="4" w:space="0" w:color="auto"/>
              <w:right w:val="single" w:sz="8" w:space="0" w:color="auto"/>
            </w:tcBorders>
            <w:shd w:val="clear" w:color="000000" w:fill="BFBFBF"/>
            <w:vAlign w:val="center"/>
          </w:tcPr>
          <w:p w14:paraId="22ECB231"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Ch. 9 P2P on Top Hat</w:t>
            </w:r>
          </w:p>
        </w:tc>
      </w:tr>
      <w:tr w:rsidR="005223C1" w:rsidRPr="003042F9" w14:paraId="5BF7EEFB" w14:textId="77777777" w:rsidTr="002934B0">
        <w:trPr>
          <w:trHeight w:val="315"/>
        </w:trPr>
        <w:tc>
          <w:tcPr>
            <w:tcW w:w="754" w:type="dxa"/>
            <w:vMerge/>
            <w:tcBorders>
              <w:top w:val="single" w:sz="8" w:space="0" w:color="auto"/>
              <w:left w:val="single" w:sz="8" w:space="0" w:color="auto"/>
              <w:bottom w:val="nil"/>
              <w:right w:val="single" w:sz="4" w:space="0" w:color="auto"/>
            </w:tcBorders>
            <w:vAlign w:val="center"/>
            <w:hideMark/>
          </w:tcPr>
          <w:p w14:paraId="652C0BFD"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5D4CDD6"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Sep-13</w:t>
            </w:r>
          </w:p>
        </w:tc>
        <w:tc>
          <w:tcPr>
            <w:tcW w:w="63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FE97E48"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F</w:t>
            </w:r>
          </w:p>
        </w:tc>
        <w:tc>
          <w:tcPr>
            <w:tcW w:w="4140" w:type="dxa"/>
            <w:tcBorders>
              <w:top w:val="single" w:sz="4" w:space="0" w:color="auto"/>
              <w:left w:val="single" w:sz="4" w:space="0" w:color="auto"/>
              <w:bottom w:val="single" w:sz="8" w:space="0" w:color="auto"/>
              <w:right w:val="single" w:sz="4" w:space="0" w:color="auto"/>
            </w:tcBorders>
            <w:shd w:val="clear" w:color="000000" w:fill="BFBFBF"/>
            <w:noWrap/>
            <w:vAlign w:val="center"/>
          </w:tcPr>
          <w:p w14:paraId="2B9E6D72"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Ch. 3: Ethical Communication</w:t>
            </w:r>
          </w:p>
          <w:p w14:paraId="77D9675B"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Ch 11: Using Appropriate Language</w:t>
            </w:r>
          </w:p>
        </w:tc>
        <w:tc>
          <w:tcPr>
            <w:tcW w:w="3150" w:type="dxa"/>
            <w:tcBorders>
              <w:top w:val="single" w:sz="4" w:space="0" w:color="auto"/>
              <w:left w:val="single" w:sz="4" w:space="0" w:color="auto"/>
              <w:bottom w:val="single" w:sz="8" w:space="0" w:color="auto"/>
              <w:right w:val="single" w:sz="8" w:space="0" w:color="auto"/>
            </w:tcBorders>
            <w:shd w:val="clear" w:color="000000" w:fill="BFBFBF"/>
            <w:vAlign w:val="center"/>
          </w:tcPr>
          <w:p w14:paraId="6A5F100F"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Ch. 3, 11 P2P on Top Hat</w:t>
            </w:r>
          </w:p>
        </w:tc>
      </w:tr>
      <w:tr w:rsidR="005223C1" w:rsidRPr="003042F9" w14:paraId="4A2FFC36" w14:textId="77777777" w:rsidTr="002934B0">
        <w:trPr>
          <w:trHeight w:val="208"/>
        </w:trPr>
        <w:tc>
          <w:tcPr>
            <w:tcW w:w="754" w:type="dxa"/>
            <w:vMerge w:val="restart"/>
            <w:tcBorders>
              <w:top w:val="single" w:sz="8" w:space="0" w:color="auto"/>
              <w:left w:val="single" w:sz="8" w:space="0" w:color="auto"/>
              <w:bottom w:val="nil"/>
              <w:right w:val="single" w:sz="4" w:space="0" w:color="auto"/>
            </w:tcBorders>
            <w:vAlign w:val="center"/>
            <w:hideMark/>
          </w:tcPr>
          <w:p w14:paraId="519803BA"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5</w:t>
            </w:r>
          </w:p>
        </w:tc>
        <w:tc>
          <w:tcPr>
            <w:tcW w:w="1036" w:type="dxa"/>
            <w:tcBorders>
              <w:top w:val="single" w:sz="8" w:space="0" w:color="auto"/>
              <w:left w:val="single" w:sz="4" w:space="0" w:color="auto"/>
              <w:bottom w:val="single" w:sz="4" w:space="0" w:color="auto"/>
              <w:right w:val="single" w:sz="4" w:space="0" w:color="auto"/>
            </w:tcBorders>
            <w:vAlign w:val="center"/>
            <w:hideMark/>
          </w:tcPr>
          <w:p w14:paraId="4FD3C9AA"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Sep-16</w:t>
            </w:r>
          </w:p>
        </w:tc>
        <w:tc>
          <w:tcPr>
            <w:tcW w:w="630" w:type="dxa"/>
            <w:tcBorders>
              <w:top w:val="single" w:sz="8" w:space="0" w:color="auto"/>
              <w:left w:val="single" w:sz="4" w:space="0" w:color="auto"/>
              <w:bottom w:val="single" w:sz="4" w:space="0" w:color="auto"/>
              <w:right w:val="single" w:sz="4" w:space="0" w:color="auto"/>
            </w:tcBorders>
            <w:vAlign w:val="center"/>
            <w:hideMark/>
          </w:tcPr>
          <w:p w14:paraId="0AEC6976"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M</w:t>
            </w:r>
          </w:p>
        </w:tc>
        <w:tc>
          <w:tcPr>
            <w:tcW w:w="4140" w:type="dxa"/>
            <w:tcBorders>
              <w:top w:val="single" w:sz="8" w:space="0" w:color="auto"/>
              <w:left w:val="single" w:sz="4" w:space="0" w:color="auto"/>
              <w:bottom w:val="single" w:sz="4" w:space="0" w:color="auto"/>
              <w:right w:val="single" w:sz="4" w:space="0" w:color="auto"/>
            </w:tcBorders>
            <w:vAlign w:val="center"/>
          </w:tcPr>
          <w:p w14:paraId="2A967A28" w14:textId="77777777" w:rsidR="005223C1" w:rsidRPr="003042F9" w:rsidRDefault="005223C1" w:rsidP="002934B0">
            <w:pPr>
              <w:rPr>
                <w:rFonts w:ascii="Times" w:eastAsia="Times New Roman" w:hAnsi="Times"/>
                <w:i/>
                <w:iCs/>
                <w:color w:val="000000"/>
              </w:rPr>
            </w:pPr>
            <w:r w:rsidRPr="003042F9">
              <w:rPr>
                <w:rFonts w:ascii="Times" w:eastAsia="Times New Roman" w:hAnsi="Times"/>
                <w:i/>
                <w:iCs/>
                <w:color w:val="FF0000"/>
              </w:rPr>
              <w:t>Assign Informative Speech</w:t>
            </w:r>
          </w:p>
        </w:tc>
        <w:tc>
          <w:tcPr>
            <w:tcW w:w="3150" w:type="dxa"/>
            <w:tcBorders>
              <w:top w:val="single" w:sz="8" w:space="0" w:color="auto"/>
              <w:left w:val="single" w:sz="4" w:space="0" w:color="auto"/>
              <w:bottom w:val="single" w:sz="4" w:space="0" w:color="auto"/>
              <w:right w:val="single" w:sz="8" w:space="0" w:color="auto"/>
            </w:tcBorders>
            <w:vAlign w:val="center"/>
          </w:tcPr>
          <w:p w14:paraId="69D92366"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Ch. 7 P2P on Top Hat</w:t>
            </w:r>
          </w:p>
        </w:tc>
      </w:tr>
      <w:tr w:rsidR="005223C1" w:rsidRPr="003042F9" w14:paraId="1DA6170D" w14:textId="77777777" w:rsidTr="002934B0">
        <w:trPr>
          <w:trHeight w:val="208"/>
        </w:trPr>
        <w:tc>
          <w:tcPr>
            <w:tcW w:w="754" w:type="dxa"/>
            <w:vMerge/>
            <w:tcBorders>
              <w:top w:val="single" w:sz="8" w:space="0" w:color="auto"/>
              <w:left w:val="single" w:sz="8" w:space="0" w:color="auto"/>
              <w:bottom w:val="nil"/>
              <w:right w:val="single" w:sz="4" w:space="0" w:color="auto"/>
            </w:tcBorders>
            <w:vAlign w:val="center"/>
            <w:hideMark/>
          </w:tcPr>
          <w:p w14:paraId="2DEB7CA2"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3E192499"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Sep-18</w:t>
            </w:r>
          </w:p>
        </w:tc>
        <w:tc>
          <w:tcPr>
            <w:tcW w:w="630" w:type="dxa"/>
            <w:tcBorders>
              <w:top w:val="single" w:sz="4" w:space="0" w:color="auto"/>
              <w:left w:val="single" w:sz="4" w:space="0" w:color="auto"/>
              <w:bottom w:val="single" w:sz="4" w:space="0" w:color="auto"/>
              <w:right w:val="single" w:sz="4" w:space="0" w:color="auto"/>
            </w:tcBorders>
            <w:vAlign w:val="center"/>
            <w:hideMark/>
          </w:tcPr>
          <w:p w14:paraId="659DE1F0"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W</w:t>
            </w:r>
          </w:p>
        </w:tc>
        <w:tc>
          <w:tcPr>
            <w:tcW w:w="4140" w:type="dxa"/>
            <w:tcBorders>
              <w:top w:val="single" w:sz="4" w:space="0" w:color="auto"/>
              <w:left w:val="single" w:sz="4" w:space="0" w:color="auto"/>
              <w:bottom w:val="single" w:sz="4" w:space="0" w:color="auto"/>
              <w:right w:val="single" w:sz="4" w:space="0" w:color="auto"/>
            </w:tcBorders>
            <w:noWrap/>
            <w:vAlign w:val="center"/>
          </w:tcPr>
          <w:p w14:paraId="74F1A4A7" w14:textId="77777777" w:rsidR="005223C1" w:rsidRPr="003042F9" w:rsidRDefault="005223C1" w:rsidP="002934B0">
            <w:pPr>
              <w:rPr>
                <w:rFonts w:ascii="Times" w:eastAsia="Times New Roman" w:hAnsi="Times"/>
                <w:i/>
                <w:iCs/>
              </w:rPr>
            </w:pPr>
            <w:r w:rsidRPr="003042F9">
              <w:rPr>
                <w:rFonts w:ascii="Times" w:eastAsia="Times New Roman" w:hAnsi="Times"/>
                <w:i/>
                <w:iCs/>
              </w:rPr>
              <w:t>Ch. 9: Outlining the Presentation</w:t>
            </w:r>
          </w:p>
          <w:p w14:paraId="75468D28" w14:textId="77777777" w:rsidR="005223C1" w:rsidRPr="003042F9" w:rsidRDefault="005223C1" w:rsidP="002934B0">
            <w:pPr>
              <w:jc w:val="center"/>
              <w:rPr>
                <w:rFonts w:ascii="Times" w:eastAsia="Times New Roman" w:hAnsi="Times"/>
                <w:i/>
                <w:iCs/>
                <w:color w:val="000000"/>
              </w:rPr>
            </w:pPr>
            <w:r w:rsidRPr="003042F9">
              <w:rPr>
                <w:rFonts w:ascii="Times" w:eastAsia="Times New Roman" w:hAnsi="Times"/>
                <w:i/>
                <w:iCs/>
                <w:color w:val="FF0000"/>
              </w:rPr>
              <w:t>Midterm Review</w:t>
            </w:r>
          </w:p>
        </w:tc>
        <w:tc>
          <w:tcPr>
            <w:tcW w:w="3150" w:type="dxa"/>
            <w:tcBorders>
              <w:top w:val="single" w:sz="4" w:space="0" w:color="auto"/>
              <w:left w:val="single" w:sz="4" w:space="0" w:color="auto"/>
              <w:bottom w:val="single" w:sz="4" w:space="0" w:color="auto"/>
              <w:right w:val="single" w:sz="8" w:space="0" w:color="auto"/>
            </w:tcBorders>
            <w:vAlign w:val="center"/>
          </w:tcPr>
          <w:p w14:paraId="2EA2265A"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 xml:space="preserve">Informative Speech Topics Due on </w:t>
            </w:r>
            <w:proofErr w:type="spellStart"/>
            <w:r w:rsidRPr="003042F9">
              <w:rPr>
                <w:rFonts w:ascii="Times" w:eastAsia="Times New Roman" w:hAnsi="Times"/>
                <w:b/>
                <w:bCs/>
                <w:color w:val="000000"/>
              </w:rPr>
              <w:t>Reggienet</w:t>
            </w:r>
            <w:proofErr w:type="spellEnd"/>
          </w:p>
        </w:tc>
      </w:tr>
      <w:tr w:rsidR="005223C1" w:rsidRPr="003042F9" w14:paraId="2B54ADB2" w14:textId="77777777" w:rsidTr="002934B0">
        <w:trPr>
          <w:trHeight w:val="307"/>
        </w:trPr>
        <w:tc>
          <w:tcPr>
            <w:tcW w:w="754" w:type="dxa"/>
            <w:vMerge/>
            <w:tcBorders>
              <w:top w:val="single" w:sz="8" w:space="0" w:color="auto"/>
              <w:left w:val="single" w:sz="8" w:space="0" w:color="auto"/>
              <w:bottom w:val="nil"/>
              <w:right w:val="single" w:sz="4" w:space="0" w:color="auto"/>
            </w:tcBorders>
            <w:vAlign w:val="center"/>
            <w:hideMark/>
          </w:tcPr>
          <w:p w14:paraId="07CF04B9"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8" w:space="0" w:color="auto"/>
              <w:right w:val="single" w:sz="4" w:space="0" w:color="auto"/>
            </w:tcBorders>
            <w:vAlign w:val="center"/>
            <w:hideMark/>
          </w:tcPr>
          <w:p w14:paraId="2BF4ED1F"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Sep-20</w:t>
            </w:r>
          </w:p>
        </w:tc>
        <w:tc>
          <w:tcPr>
            <w:tcW w:w="630" w:type="dxa"/>
            <w:tcBorders>
              <w:top w:val="single" w:sz="4" w:space="0" w:color="auto"/>
              <w:left w:val="single" w:sz="4" w:space="0" w:color="auto"/>
              <w:bottom w:val="single" w:sz="8" w:space="0" w:color="auto"/>
              <w:right w:val="single" w:sz="4" w:space="0" w:color="auto"/>
            </w:tcBorders>
            <w:vAlign w:val="center"/>
            <w:hideMark/>
          </w:tcPr>
          <w:p w14:paraId="6E3995C7"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F</w:t>
            </w:r>
          </w:p>
        </w:tc>
        <w:tc>
          <w:tcPr>
            <w:tcW w:w="4140" w:type="dxa"/>
            <w:tcBorders>
              <w:top w:val="single" w:sz="4" w:space="0" w:color="auto"/>
              <w:left w:val="single" w:sz="4" w:space="0" w:color="auto"/>
              <w:bottom w:val="single" w:sz="8" w:space="0" w:color="auto"/>
              <w:right w:val="single" w:sz="4" w:space="0" w:color="auto"/>
            </w:tcBorders>
            <w:noWrap/>
            <w:vAlign w:val="center"/>
          </w:tcPr>
          <w:p w14:paraId="3233D321" w14:textId="77777777" w:rsidR="005223C1" w:rsidRPr="003042F9" w:rsidRDefault="005223C1" w:rsidP="002934B0">
            <w:pPr>
              <w:jc w:val="center"/>
              <w:rPr>
                <w:rFonts w:ascii="Times" w:eastAsia="Times New Roman" w:hAnsi="Times"/>
                <w:color w:val="000000"/>
                <w:u w:val="single"/>
              </w:rPr>
            </w:pPr>
            <w:r w:rsidRPr="003042F9">
              <w:rPr>
                <w:rFonts w:ascii="Times" w:eastAsia="Times New Roman" w:hAnsi="Times"/>
                <w:color w:val="000000"/>
                <w:u w:val="single"/>
              </w:rPr>
              <w:t>Midterm Exam</w:t>
            </w:r>
          </w:p>
        </w:tc>
        <w:tc>
          <w:tcPr>
            <w:tcW w:w="3150" w:type="dxa"/>
            <w:tcBorders>
              <w:top w:val="single" w:sz="4" w:space="0" w:color="auto"/>
              <w:left w:val="single" w:sz="4" w:space="0" w:color="auto"/>
              <w:bottom w:val="single" w:sz="8" w:space="0" w:color="auto"/>
              <w:right w:val="single" w:sz="8" w:space="0" w:color="auto"/>
            </w:tcBorders>
            <w:vAlign w:val="center"/>
          </w:tcPr>
          <w:p w14:paraId="093758C2" w14:textId="77777777" w:rsidR="005223C1" w:rsidRPr="003042F9" w:rsidRDefault="005223C1" w:rsidP="002934B0">
            <w:pPr>
              <w:rPr>
                <w:rFonts w:ascii="Times" w:eastAsia="Times New Roman" w:hAnsi="Times"/>
                <w:color w:val="000000"/>
              </w:rPr>
            </w:pPr>
          </w:p>
        </w:tc>
      </w:tr>
      <w:tr w:rsidR="005223C1" w:rsidRPr="003042F9" w14:paraId="7AE35D72" w14:textId="77777777" w:rsidTr="002934B0">
        <w:trPr>
          <w:trHeight w:val="315"/>
        </w:trPr>
        <w:tc>
          <w:tcPr>
            <w:tcW w:w="754" w:type="dxa"/>
            <w:vMerge w:val="restart"/>
            <w:tcBorders>
              <w:top w:val="single" w:sz="8" w:space="0" w:color="auto"/>
              <w:left w:val="single" w:sz="8" w:space="0" w:color="auto"/>
              <w:bottom w:val="nil"/>
              <w:right w:val="single" w:sz="4" w:space="0" w:color="auto"/>
            </w:tcBorders>
            <w:shd w:val="clear" w:color="000000" w:fill="BFBFBF"/>
            <w:vAlign w:val="center"/>
            <w:hideMark/>
          </w:tcPr>
          <w:p w14:paraId="6A984760"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6</w:t>
            </w:r>
          </w:p>
        </w:tc>
        <w:tc>
          <w:tcPr>
            <w:tcW w:w="1036"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EF7132D"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Sep-23</w:t>
            </w:r>
          </w:p>
        </w:tc>
        <w:tc>
          <w:tcPr>
            <w:tcW w:w="63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7A7955E"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M</w:t>
            </w:r>
          </w:p>
        </w:tc>
        <w:tc>
          <w:tcPr>
            <w:tcW w:w="4140" w:type="dxa"/>
            <w:tcBorders>
              <w:top w:val="single" w:sz="8" w:space="0" w:color="auto"/>
              <w:left w:val="single" w:sz="4" w:space="0" w:color="auto"/>
              <w:bottom w:val="single" w:sz="4" w:space="0" w:color="auto"/>
              <w:right w:val="single" w:sz="4" w:space="0" w:color="auto"/>
            </w:tcBorders>
            <w:shd w:val="clear" w:color="000000" w:fill="BFBFBF"/>
            <w:noWrap/>
            <w:vAlign w:val="center"/>
          </w:tcPr>
          <w:p w14:paraId="1319FFE8" w14:textId="77777777" w:rsidR="005223C1" w:rsidRPr="003042F9" w:rsidRDefault="005223C1" w:rsidP="002934B0">
            <w:pPr>
              <w:rPr>
                <w:rFonts w:ascii="Times" w:eastAsia="Times New Roman" w:hAnsi="Times"/>
                <w:i/>
                <w:iCs/>
                <w:color w:val="000000"/>
              </w:rPr>
            </w:pPr>
            <w:r w:rsidRPr="003042F9">
              <w:rPr>
                <w:rFonts w:ascii="Times" w:eastAsia="Times New Roman" w:hAnsi="Times"/>
                <w:i/>
                <w:iCs/>
                <w:color w:val="000000"/>
              </w:rPr>
              <w:t>Informative Speech Outline Workshop</w:t>
            </w:r>
          </w:p>
        </w:tc>
        <w:tc>
          <w:tcPr>
            <w:tcW w:w="3150" w:type="dxa"/>
            <w:tcBorders>
              <w:top w:val="single" w:sz="8" w:space="0" w:color="auto"/>
              <w:left w:val="single" w:sz="4" w:space="0" w:color="auto"/>
              <w:bottom w:val="single" w:sz="4" w:space="0" w:color="auto"/>
              <w:right w:val="single" w:sz="8" w:space="0" w:color="auto"/>
            </w:tcBorders>
            <w:shd w:val="clear" w:color="000000" w:fill="BFBFBF"/>
            <w:vAlign w:val="center"/>
          </w:tcPr>
          <w:p w14:paraId="677B2911" w14:textId="77777777" w:rsidR="005223C1" w:rsidRPr="003042F9" w:rsidRDefault="005223C1" w:rsidP="002934B0">
            <w:pPr>
              <w:rPr>
                <w:rFonts w:ascii="Times" w:eastAsia="Times New Roman" w:hAnsi="Times"/>
                <w:color w:val="000000"/>
              </w:rPr>
            </w:pPr>
          </w:p>
        </w:tc>
      </w:tr>
      <w:tr w:rsidR="005223C1" w:rsidRPr="003042F9" w14:paraId="4B4F5194" w14:textId="77777777" w:rsidTr="002934B0">
        <w:trPr>
          <w:trHeight w:val="217"/>
        </w:trPr>
        <w:tc>
          <w:tcPr>
            <w:tcW w:w="754" w:type="dxa"/>
            <w:vMerge/>
            <w:tcBorders>
              <w:top w:val="single" w:sz="8" w:space="0" w:color="auto"/>
              <w:left w:val="single" w:sz="8" w:space="0" w:color="auto"/>
              <w:bottom w:val="nil"/>
              <w:right w:val="single" w:sz="4" w:space="0" w:color="auto"/>
            </w:tcBorders>
            <w:vAlign w:val="center"/>
            <w:hideMark/>
          </w:tcPr>
          <w:p w14:paraId="7F84CA4F"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452281F"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Sep-25</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ED9E4A1"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W</w:t>
            </w:r>
          </w:p>
        </w:tc>
        <w:tc>
          <w:tcPr>
            <w:tcW w:w="414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0824FD9C" w14:textId="77777777" w:rsidR="005223C1" w:rsidRPr="003042F9" w:rsidRDefault="005223C1" w:rsidP="002934B0">
            <w:pPr>
              <w:rPr>
                <w:rFonts w:ascii="Times" w:eastAsia="Times New Roman" w:hAnsi="Times"/>
                <w:i/>
                <w:iCs/>
                <w:color w:val="000000"/>
              </w:rPr>
            </w:pPr>
            <w:r w:rsidRPr="003042F9">
              <w:rPr>
                <w:rFonts w:ascii="Times" w:eastAsia="Times New Roman" w:hAnsi="Times"/>
                <w:i/>
                <w:iCs/>
                <w:color w:val="000000"/>
              </w:rPr>
              <w:t>Informative Speech Review Workshop</w:t>
            </w:r>
          </w:p>
        </w:tc>
        <w:tc>
          <w:tcPr>
            <w:tcW w:w="3150" w:type="dxa"/>
            <w:tcBorders>
              <w:top w:val="single" w:sz="4" w:space="0" w:color="auto"/>
              <w:left w:val="single" w:sz="4" w:space="0" w:color="auto"/>
              <w:bottom w:val="single" w:sz="4" w:space="0" w:color="auto"/>
              <w:right w:val="single" w:sz="8" w:space="0" w:color="auto"/>
            </w:tcBorders>
            <w:shd w:val="clear" w:color="000000" w:fill="BFBFBF"/>
            <w:vAlign w:val="center"/>
          </w:tcPr>
          <w:p w14:paraId="0E220CBC" w14:textId="77777777" w:rsidR="005223C1" w:rsidRPr="003042F9" w:rsidRDefault="005223C1" w:rsidP="002934B0">
            <w:pPr>
              <w:rPr>
                <w:rFonts w:ascii="Times" w:eastAsia="Times New Roman" w:hAnsi="Times"/>
                <w:color w:val="000000"/>
              </w:rPr>
            </w:pPr>
          </w:p>
        </w:tc>
      </w:tr>
      <w:tr w:rsidR="005223C1" w:rsidRPr="003042F9" w14:paraId="25953725" w14:textId="77777777" w:rsidTr="002934B0">
        <w:trPr>
          <w:trHeight w:val="325"/>
        </w:trPr>
        <w:tc>
          <w:tcPr>
            <w:tcW w:w="754" w:type="dxa"/>
            <w:vMerge/>
            <w:tcBorders>
              <w:top w:val="single" w:sz="8" w:space="0" w:color="auto"/>
              <w:left w:val="single" w:sz="8" w:space="0" w:color="auto"/>
              <w:bottom w:val="nil"/>
              <w:right w:val="single" w:sz="4" w:space="0" w:color="auto"/>
            </w:tcBorders>
            <w:vAlign w:val="center"/>
            <w:hideMark/>
          </w:tcPr>
          <w:p w14:paraId="3CF966F8"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46F00785"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Sep-27</w:t>
            </w:r>
          </w:p>
        </w:tc>
        <w:tc>
          <w:tcPr>
            <w:tcW w:w="63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015D417A"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F</w:t>
            </w:r>
          </w:p>
        </w:tc>
        <w:tc>
          <w:tcPr>
            <w:tcW w:w="4140" w:type="dxa"/>
            <w:tcBorders>
              <w:top w:val="single" w:sz="4" w:space="0" w:color="auto"/>
              <w:left w:val="single" w:sz="4" w:space="0" w:color="auto"/>
              <w:bottom w:val="single" w:sz="8" w:space="0" w:color="auto"/>
              <w:right w:val="single" w:sz="4" w:space="0" w:color="auto"/>
            </w:tcBorders>
            <w:shd w:val="clear" w:color="000000" w:fill="BFBFBF"/>
            <w:noWrap/>
          </w:tcPr>
          <w:p w14:paraId="71A595B9" w14:textId="77777777" w:rsidR="005223C1" w:rsidRPr="003042F9" w:rsidRDefault="005223C1" w:rsidP="002934B0">
            <w:pPr>
              <w:rPr>
                <w:rFonts w:ascii="Times" w:eastAsia="Times New Roman" w:hAnsi="Times"/>
                <w:i/>
                <w:iCs/>
                <w:color w:val="000000"/>
              </w:rPr>
            </w:pPr>
            <w:r w:rsidRPr="003042F9">
              <w:rPr>
                <w:rFonts w:ascii="Times" w:eastAsia="Times New Roman" w:hAnsi="Times"/>
                <w:i/>
                <w:iCs/>
                <w:color w:val="000000"/>
              </w:rPr>
              <w:t>Informative Speech Delivery Workshop</w:t>
            </w:r>
          </w:p>
        </w:tc>
        <w:tc>
          <w:tcPr>
            <w:tcW w:w="3150" w:type="dxa"/>
            <w:tcBorders>
              <w:top w:val="single" w:sz="4" w:space="0" w:color="auto"/>
              <w:left w:val="single" w:sz="4" w:space="0" w:color="auto"/>
              <w:bottom w:val="single" w:sz="8" w:space="0" w:color="auto"/>
              <w:right w:val="single" w:sz="8" w:space="0" w:color="auto"/>
            </w:tcBorders>
            <w:shd w:val="clear" w:color="000000" w:fill="BFBFBF"/>
          </w:tcPr>
          <w:p w14:paraId="786DC115"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 xml:space="preserve">Final Informative Speech Outlines due by 5pm on </w:t>
            </w:r>
            <w:proofErr w:type="spellStart"/>
            <w:r w:rsidRPr="003042F9">
              <w:rPr>
                <w:rFonts w:ascii="Times" w:eastAsia="Times New Roman" w:hAnsi="Times"/>
                <w:b/>
                <w:bCs/>
                <w:color w:val="000000"/>
              </w:rPr>
              <w:t>Reggienet</w:t>
            </w:r>
            <w:proofErr w:type="spellEnd"/>
            <w:r w:rsidRPr="003042F9">
              <w:rPr>
                <w:rFonts w:ascii="Times" w:eastAsia="Times New Roman" w:hAnsi="Times"/>
                <w:b/>
                <w:bCs/>
                <w:color w:val="000000"/>
              </w:rPr>
              <w:t>.</w:t>
            </w:r>
          </w:p>
        </w:tc>
      </w:tr>
      <w:tr w:rsidR="005223C1" w:rsidRPr="003042F9" w14:paraId="5A1DC9DB" w14:textId="77777777" w:rsidTr="002934B0">
        <w:trPr>
          <w:trHeight w:val="127"/>
        </w:trPr>
        <w:tc>
          <w:tcPr>
            <w:tcW w:w="754" w:type="dxa"/>
            <w:vMerge w:val="restart"/>
            <w:tcBorders>
              <w:top w:val="single" w:sz="8" w:space="0" w:color="auto"/>
              <w:left w:val="single" w:sz="8" w:space="0" w:color="auto"/>
              <w:bottom w:val="nil"/>
              <w:right w:val="single" w:sz="4" w:space="0" w:color="auto"/>
            </w:tcBorders>
            <w:vAlign w:val="center"/>
            <w:hideMark/>
          </w:tcPr>
          <w:p w14:paraId="68714B4C"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7</w:t>
            </w:r>
          </w:p>
        </w:tc>
        <w:tc>
          <w:tcPr>
            <w:tcW w:w="1036" w:type="dxa"/>
            <w:tcBorders>
              <w:top w:val="single" w:sz="8" w:space="0" w:color="auto"/>
              <w:left w:val="single" w:sz="4" w:space="0" w:color="auto"/>
              <w:bottom w:val="single" w:sz="4" w:space="0" w:color="auto"/>
              <w:right w:val="single" w:sz="4" w:space="0" w:color="auto"/>
            </w:tcBorders>
            <w:vAlign w:val="center"/>
            <w:hideMark/>
          </w:tcPr>
          <w:p w14:paraId="5D62A00A"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Sep-30</w:t>
            </w:r>
          </w:p>
        </w:tc>
        <w:tc>
          <w:tcPr>
            <w:tcW w:w="630" w:type="dxa"/>
            <w:tcBorders>
              <w:top w:val="single" w:sz="8" w:space="0" w:color="auto"/>
              <w:left w:val="single" w:sz="4" w:space="0" w:color="auto"/>
              <w:bottom w:val="single" w:sz="4" w:space="0" w:color="auto"/>
              <w:right w:val="single" w:sz="4" w:space="0" w:color="auto"/>
            </w:tcBorders>
            <w:vAlign w:val="center"/>
            <w:hideMark/>
          </w:tcPr>
          <w:p w14:paraId="2BA27C05"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M</w:t>
            </w:r>
          </w:p>
        </w:tc>
        <w:tc>
          <w:tcPr>
            <w:tcW w:w="4140" w:type="dxa"/>
            <w:tcBorders>
              <w:top w:val="single" w:sz="8" w:space="0" w:color="auto"/>
              <w:left w:val="single" w:sz="4" w:space="0" w:color="auto"/>
              <w:bottom w:val="single" w:sz="4" w:space="0" w:color="auto"/>
              <w:right w:val="single" w:sz="4" w:space="0" w:color="auto"/>
            </w:tcBorders>
            <w:noWrap/>
            <w:vAlign w:val="center"/>
          </w:tcPr>
          <w:p w14:paraId="137CA43C" w14:textId="77777777" w:rsidR="005223C1" w:rsidRPr="003042F9" w:rsidRDefault="005223C1" w:rsidP="002934B0">
            <w:pPr>
              <w:rPr>
                <w:rFonts w:ascii="Times" w:eastAsia="Times New Roman" w:hAnsi="Times"/>
                <w:b/>
                <w:bCs/>
              </w:rPr>
            </w:pPr>
            <w:r w:rsidRPr="003042F9">
              <w:rPr>
                <w:rFonts w:ascii="Times" w:eastAsia="Times New Roman" w:hAnsi="Times"/>
                <w:b/>
                <w:bCs/>
              </w:rPr>
              <w:t>Informative Speeches</w:t>
            </w:r>
          </w:p>
        </w:tc>
        <w:tc>
          <w:tcPr>
            <w:tcW w:w="3150" w:type="dxa"/>
            <w:tcBorders>
              <w:top w:val="single" w:sz="8" w:space="0" w:color="auto"/>
              <w:left w:val="single" w:sz="4" w:space="0" w:color="auto"/>
              <w:bottom w:val="single" w:sz="4" w:space="0" w:color="auto"/>
              <w:right w:val="single" w:sz="8" w:space="0" w:color="auto"/>
            </w:tcBorders>
          </w:tcPr>
          <w:p w14:paraId="2FB55229" w14:textId="77777777" w:rsidR="005223C1" w:rsidRPr="003042F9" w:rsidRDefault="005223C1" w:rsidP="002934B0">
            <w:pPr>
              <w:rPr>
                <w:rFonts w:ascii="Times" w:eastAsia="Times New Roman" w:hAnsi="Times"/>
                <w:color w:val="000000"/>
              </w:rPr>
            </w:pPr>
          </w:p>
        </w:tc>
      </w:tr>
      <w:tr w:rsidR="005223C1" w:rsidRPr="003042F9" w14:paraId="69FE0ECF" w14:textId="77777777" w:rsidTr="002934B0">
        <w:trPr>
          <w:trHeight w:val="315"/>
        </w:trPr>
        <w:tc>
          <w:tcPr>
            <w:tcW w:w="754" w:type="dxa"/>
            <w:vMerge/>
            <w:tcBorders>
              <w:top w:val="single" w:sz="8" w:space="0" w:color="auto"/>
              <w:left w:val="single" w:sz="8" w:space="0" w:color="auto"/>
              <w:bottom w:val="nil"/>
              <w:right w:val="single" w:sz="4" w:space="0" w:color="auto"/>
            </w:tcBorders>
            <w:vAlign w:val="center"/>
            <w:hideMark/>
          </w:tcPr>
          <w:p w14:paraId="43D5C407"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7ACE28D7"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Oct-02</w:t>
            </w:r>
          </w:p>
        </w:tc>
        <w:tc>
          <w:tcPr>
            <w:tcW w:w="630" w:type="dxa"/>
            <w:tcBorders>
              <w:top w:val="single" w:sz="4" w:space="0" w:color="auto"/>
              <w:left w:val="single" w:sz="4" w:space="0" w:color="auto"/>
              <w:bottom w:val="single" w:sz="4" w:space="0" w:color="auto"/>
              <w:right w:val="single" w:sz="4" w:space="0" w:color="auto"/>
            </w:tcBorders>
            <w:vAlign w:val="center"/>
            <w:hideMark/>
          </w:tcPr>
          <w:p w14:paraId="5201BA50"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W</w:t>
            </w:r>
          </w:p>
        </w:tc>
        <w:tc>
          <w:tcPr>
            <w:tcW w:w="4140" w:type="dxa"/>
            <w:tcBorders>
              <w:top w:val="single" w:sz="4" w:space="0" w:color="auto"/>
              <w:left w:val="single" w:sz="4" w:space="0" w:color="auto"/>
              <w:bottom w:val="single" w:sz="4" w:space="0" w:color="auto"/>
              <w:right w:val="single" w:sz="4" w:space="0" w:color="auto"/>
            </w:tcBorders>
            <w:noWrap/>
          </w:tcPr>
          <w:p w14:paraId="275572CB" w14:textId="77777777" w:rsidR="005223C1" w:rsidRPr="003042F9" w:rsidRDefault="005223C1" w:rsidP="002934B0">
            <w:pPr>
              <w:rPr>
                <w:rFonts w:ascii="Times" w:eastAsia="Times New Roman" w:hAnsi="Times"/>
                <w:b/>
                <w:bCs/>
              </w:rPr>
            </w:pPr>
            <w:r w:rsidRPr="003042F9">
              <w:rPr>
                <w:rFonts w:ascii="Times" w:eastAsia="Times New Roman" w:hAnsi="Times"/>
                <w:b/>
                <w:bCs/>
              </w:rPr>
              <w:t>Informative Speeches</w:t>
            </w:r>
          </w:p>
        </w:tc>
        <w:tc>
          <w:tcPr>
            <w:tcW w:w="3150" w:type="dxa"/>
            <w:tcBorders>
              <w:top w:val="single" w:sz="4" w:space="0" w:color="auto"/>
              <w:left w:val="single" w:sz="4" w:space="0" w:color="auto"/>
              <w:bottom w:val="single" w:sz="4" w:space="0" w:color="auto"/>
              <w:right w:val="single" w:sz="8" w:space="0" w:color="auto"/>
            </w:tcBorders>
            <w:vAlign w:val="center"/>
          </w:tcPr>
          <w:p w14:paraId="1421A686" w14:textId="77777777" w:rsidR="005223C1" w:rsidRPr="003042F9" w:rsidRDefault="005223C1" w:rsidP="002934B0">
            <w:pPr>
              <w:rPr>
                <w:rFonts w:ascii="Times" w:eastAsia="Times New Roman" w:hAnsi="Times"/>
                <w:color w:val="000000"/>
              </w:rPr>
            </w:pPr>
          </w:p>
        </w:tc>
      </w:tr>
      <w:tr w:rsidR="005223C1" w:rsidRPr="003042F9" w14:paraId="3C7A2304" w14:textId="77777777" w:rsidTr="002934B0">
        <w:trPr>
          <w:trHeight w:val="235"/>
        </w:trPr>
        <w:tc>
          <w:tcPr>
            <w:tcW w:w="754" w:type="dxa"/>
            <w:vMerge/>
            <w:tcBorders>
              <w:top w:val="single" w:sz="8" w:space="0" w:color="auto"/>
              <w:left w:val="single" w:sz="8" w:space="0" w:color="auto"/>
              <w:bottom w:val="nil"/>
              <w:right w:val="single" w:sz="4" w:space="0" w:color="auto"/>
            </w:tcBorders>
            <w:vAlign w:val="center"/>
            <w:hideMark/>
          </w:tcPr>
          <w:p w14:paraId="528B1AE0"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8" w:space="0" w:color="auto"/>
              <w:right w:val="single" w:sz="4" w:space="0" w:color="auto"/>
            </w:tcBorders>
            <w:vAlign w:val="center"/>
            <w:hideMark/>
          </w:tcPr>
          <w:p w14:paraId="3D92F0FF"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Oct-04</w:t>
            </w:r>
          </w:p>
        </w:tc>
        <w:tc>
          <w:tcPr>
            <w:tcW w:w="630" w:type="dxa"/>
            <w:tcBorders>
              <w:top w:val="single" w:sz="4" w:space="0" w:color="auto"/>
              <w:left w:val="single" w:sz="4" w:space="0" w:color="auto"/>
              <w:bottom w:val="single" w:sz="8" w:space="0" w:color="auto"/>
              <w:right w:val="single" w:sz="4" w:space="0" w:color="auto"/>
            </w:tcBorders>
            <w:vAlign w:val="center"/>
            <w:hideMark/>
          </w:tcPr>
          <w:p w14:paraId="49343683"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F</w:t>
            </w:r>
          </w:p>
        </w:tc>
        <w:tc>
          <w:tcPr>
            <w:tcW w:w="4140" w:type="dxa"/>
            <w:tcBorders>
              <w:top w:val="single" w:sz="4" w:space="0" w:color="auto"/>
              <w:left w:val="single" w:sz="4" w:space="0" w:color="auto"/>
              <w:bottom w:val="single" w:sz="8" w:space="0" w:color="auto"/>
              <w:right w:val="single" w:sz="4" w:space="0" w:color="auto"/>
            </w:tcBorders>
            <w:noWrap/>
            <w:vAlign w:val="center"/>
          </w:tcPr>
          <w:p w14:paraId="731C0B31" w14:textId="77777777" w:rsidR="005223C1" w:rsidRPr="003042F9" w:rsidRDefault="005223C1" w:rsidP="002934B0">
            <w:pPr>
              <w:rPr>
                <w:rFonts w:ascii="Times" w:eastAsia="Times New Roman" w:hAnsi="Times"/>
                <w:b/>
                <w:bCs/>
              </w:rPr>
            </w:pPr>
            <w:r w:rsidRPr="003042F9">
              <w:rPr>
                <w:rFonts w:ascii="Times" w:eastAsia="Times New Roman" w:hAnsi="Times"/>
                <w:b/>
                <w:bCs/>
              </w:rPr>
              <w:t>Informative Speeches</w:t>
            </w:r>
          </w:p>
        </w:tc>
        <w:tc>
          <w:tcPr>
            <w:tcW w:w="3150" w:type="dxa"/>
            <w:tcBorders>
              <w:top w:val="single" w:sz="4" w:space="0" w:color="auto"/>
              <w:left w:val="single" w:sz="4" w:space="0" w:color="auto"/>
              <w:bottom w:val="single" w:sz="8" w:space="0" w:color="auto"/>
              <w:right w:val="single" w:sz="8" w:space="0" w:color="auto"/>
            </w:tcBorders>
            <w:vAlign w:val="center"/>
          </w:tcPr>
          <w:p w14:paraId="15E63B35" w14:textId="77777777" w:rsidR="005223C1" w:rsidRPr="003042F9" w:rsidRDefault="005223C1" w:rsidP="002934B0">
            <w:pPr>
              <w:rPr>
                <w:rFonts w:ascii="Times" w:eastAsia="Times New Roman" w:hAnsi="Times"/>
                <w:color w:val="000000"/>
              </w:rPr>
            </w:pPr>
          </w:p>
        </w:tc>
      </w:tr>
      <w:tr w:rsidR="005223C1" w:rsidRPr="003042F9" w14:paraId="1C770505" w14:textId="77777777" w:rsidTr="002934B0">
        <w:trPr>
          <w:trHeight w:val="315"/>
        </w:trPr>
        <w:tc>
          <w:tcPr>
            <w:tcW w:w="754" w:type="dxa"/>
            <w:vMerge w:val="restart"/>
            <w:tcBorders>
              <w:top w:val="single" w:sz="8" w:space="0" w:color="auto"/>
              <w:left w:val="single" w:sz="8" w:space="0" w:color="auto"/>
              <w:bottom w:val="nil"/>
              <w:right w:val="single" w:sz="4" w:space="0" w:color="auto"/>
            </w:tcBorders>
            <w:shd w:val="clear" w:color="000000" w:fill="BFBFBF"/>
            <w:vAlign w:val="center"/>
            <w:hideMark/>
          </w:tcPr>
          <w:p w14:paraId="349E2439"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8</w:t>
            </w:r>
          </w:p>
        </w:tc>
        <w:tc>
          <w:tcPr>
            <w:tcW w:w="1036"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1E07B65"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Oct-07</w:t>
            </w:r>
          </w:p>
        </w:tc>
        <w:tc>
          <w:tcPr>
            <w:tcW w:w="63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BEA9F9F"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M</w:t>
            </w:r>
          </w:p>
        </w:tc>
        <w:tc>
          <w:tcPr>
            <w:tcW w:w="4140" w:type="dxa"/>
            <w:tcBorders>
              <w:top w:val="single" w:sz="8" w:space="0" w:color="auto"/>
              <w:left w:val="single" w:sz="4" w:space="0" w:color="auto"/>
              <w:bottom w:val="single" w:sz="4" w:space="0" w:color="auto"/>
              <w:right w:val="single" w:sz="4" w:space="0" w:color="auto"/>
            </w:tcBorders>
            <w:shd w:val="clear" w:color="000000" w:fill="BFBFBF"/>
            <w:noWrap/>
            <w:vAlign w:val="center"/>
          </w:tcPr>
          <w:p w14:paraId="42FA46A4" w14:textId="77777777" w:rsidR="005223C1" w:rsidRPr="003042F9" w:rsidRDefault="005223C1" w:rsidP="002934B0">
            <w:pPr>
              <w:rPr>
                <w:rFonts w:ascii="Times" w:eastAsia="Times New Roman" w:hAnsi="Times"/>
                <w:b/>
                <w:bCs/>
              </w:rPr>
            </w:pPr>
            <w:r w:rsidRPr="003042F9">
              <w:rPr>
                <w:rFonts w:ascii="Times" w:eastAsia="Times New Roman" w:hAnsi="Times"/>
                <w:b/>
                <w:bCs/>
              </w:rPr>
              <w:t>Informative Speeches</w:t>
            </w:r>
          </w:p>
        </w:tc>
        <w:tc>
          <w:tcPr>
            <w:tcW w:w="3150" w:type="dxa"/>
            <w:tcBorders>
              <w:top w:val="single" w:sz="8" w:space="0" w:color="auto"/>
              <w:left w:val="single" w:sz="4" w:space="0" w:color="auto"/>
              <w:bottom w:val="single" w:sz="4" w:space="0" w:color="auto"/>
              <w:right w:val="single" w:sz="8" w:space="0" w:color="auto"/>
            </w:tcBorders>
            <w:shd w:val="clear" w:color="000000" w:fill="BFBFBF"/>
            <w:vAlign w:val="center"/>
          </w:tcPr>
          <w:p w14:paraId="1674DE0B" w14:textId="77777777" w:rsidR="005223C1" w:rsidRPr="003042F9" w:rsidRDefault="005223C1" w:rsidP="002934B0">
            <w:pPr>
              <w:rPr>
                <w:rFonts w:ascii="Times" w:eastAsia="Times New Roman" w:hAnsi="Times"/>
                <w:color w:val="000000"/>
              </w:rPr>
            </w:pPr>
          </w:p>
        </w:tc>
      </w:tr>
      <w:tr w:rsidR="005223C1" w:rsidRPr="003042F9" w14:paraId="5CE0D67E" w14:textId="77777777" w:rsidTr="002934B0">
        <w:trPr>
          <w:trHeight w:val="127"/>
        </w:trPr>
        <w:tc>
          <w:tcPr>
            <w:tcW w:w="754" w:type="dxa"/>
            <w:vMerge/>
            <w:tcBorders>
              <w:top w:val="single" w:sz="8" w:space="0" w:color="auto"/>
              <w:left w:val="single" w:sz="8" w:space="0" w:color="auto"/>
              <w:bottom w:val="nil"/>
              <w:right w:val="single" w:sz="4" w:space="0" w:color="auto"/>
            </w:tcBorders>
            <w:vAlign w:val="center"/>
            <w:hideMark/>
          </w:tcPr>
          <w:p w14:paraId="1D084D10"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28113C9"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Oct-19</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CE0EFF9"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W</w:t>
            </w:r>
          </w:p>
        </w:tc>
        <w:tc>
          <w:tcPr>
            <w:tcW w:w="4140" w:type="dxa"/>
            <w:tcBorders>
              <w:top w:val="single" w:sz="4" w:space="0" w:color="auto"/>
              <w:left w:val="single" w:sz="4" w:space="0" w:color="auto"/>
              <w:bottom w:val="single" w:sz="4" w:space="0" w:color="auto"/>
              <w:right w:val="single" w:sz="4" w:space="0" w:color="auto"/>
            </w:tcBorders>
            <w:shd w:val="clear" w:color="000000" w:fill="BFBFBF"/>
            <w:vAlign w:val="center"/>
          </w:tcPr>
          <w:p w14:paraId="2C62D0CA"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Communicating in Groups Activity</w:t>
            </w:r>
          </w:p>
        </w:tc>
        <w:tc>
          <w:tcPr>
            <w:tcW w:w="3150" w:type="dxa"/>
            <w:tcBorders>
              <w:top w:val="single" w:sz="4" w:space="0" w:color="auto"/>
              <w:left w:val="single" w:sz="4" w:space="0" w:color="auto"/>
              <w:bottom w:val="single" w:sz="4" w:space="0" w:color="auto"/>
              <w:right w:val="single" w:sz="8" w:space="0" w:color="auto"/>
            </w:tcBorders>
            <w:shd w:val="clear" w:color="000000" w:fill="BFBFBF"/>
            <w:vAlign w:val="center"/>
          </w:tcPr>
          <w:p w14:paraId="65F0AB19" w14:textId="77777777" w:rsidR="005223C1" w:rsidRPr="003042F9" w:rsidRDefault="005223C1" w:rsidP="002934B0">
            <w:pPr>
              <w:rPr>
                <w:rFonts w:ascii="Times" w:eastAsia="Times New Roman" w:hAnsi="Times"/>
                <w:color w:val="000000"/>
              </w:rPr>
            </w:pPr>
          </w:p>
        </w:tc>
      </w:tr>
      <w:tr w:rsidR="005223C1" w:rsidRPr="003042F9" w14:paraId="341CBBE5" w14:textId="77777777" w:rsidTr="002934B0">
        <w:trPr>
          <w:trHeight w:val="315"/>
        </w:trPr>
        <w:tc>
          <w:tcPr>
            <w:tcW w:w="754" w:type="dxa"/>
            <w:vMerge/>
            <w:tcBorders>
              <w:top w:val="single" w:sz="8" w:space="0" w:color="auto"/>
              <w:left w:val="single" w:sz="8" w:space="0" w:color="auto"/>
              <w:bottom w:val="single" w:sz="8" w:space="0" w:color="auto"/>
              <w:right w:val="single" w:sz="4" w:space="0" w:color="auto"/>
            </w:tcBorders>
            <w:vAlign w:val="center"/>
            <w:hideMark/>
          </w:tcPr>
          <w:p w14:paraId="389175A4"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3F5AF490"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Oct-11</w:t>
            </w:r>
          </w:p>
        </w:tc>
        <w:tc>
          <w:tcPr>
            <w:tcW w:w="63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1F6505F1"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F</w:t>
            </w:r>
          </w:p>
        </w:tc>
        <w:tc>
          <w:tcPr>
            <w:tcW w:w="4140" w:type="dxa"/>
            <w:tcBorders>
              <w:top w:val="single" w:sz="4" w:space="0" w:color="auto"/>
              <w:left w:val="single" w:sz="4" w:space="0" w:color="auto"/>
              <w:bottom w:val="single" w:sz="8" w:space="0" w:color="auto"/>
              <w:right w:val="single" w:sz="4" w:space="0" w:color="auto"/>
            </w:tcBorders>
            <w:shd w:val="clear" w:color="000000" w:fill="BFBFBF"/>
            <w:noWrap/>
            <w:vAlign w:val="center"/>
          </w:tcPr>
          <w:p w14:paraId="01A1A8ED"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 xml:space="preserve">Ch. 14: Communicating in Groups </w:t>
            </w:r>
          </w:p>
          <w:p w14:paraId="31DA2C51" w14:textId="77777777" w:rsidR="005223C1" w:rsidRPr="003042F9" w:rsidRDefault="005223C1" w:rsidP="002934B0">
            <w:pPr>
              <w:rPr>
                <w:rFonts w:ascii="Times" w:eastAsia="Times New Roman" w:hAnsi="Times"/>
                <w:i/>
                <w:iCs/>
                <w:color w:val="000000"/>
              </w:rPr>
            </w:pPr>
            <w:r w:rsidRPr="003042F9">
              <w:rPr>
                <w:rFonts w:ascii="Times" w:eastAsia="Times New Roman" w:hAnsi="Times"/>
                <w:i/>
                <w:iCs/>
                <w:color w:val="FF0000"/>
              </w:rPr>
              <w:t>Assign Groups and Group Speech</w:t>
            </w:r>
          </w:p>
        </w:tc>
        <w:tc>
          <w:tcPr>
            <w:tcW w:w="3150" w:type="dxa"/>
            <w:tcBorders>
              <w:top w:val="single" w:sz="4" w:space="0" w:color="auto"/>
              <w:left w:val="single" w:sz="4" w:space="0" w:color="auto"/>
              <w:bottom w:val="single" w:sz="8" w:space="0" w:color="auto"/>
              <w:right w:val="single" w:sz="8" w:space="0" w:color="auto"/>
            </w:tcBorders>
            <w:shd w:val="clear" w:color="000000" w:fill="BFBFBF"/>
            <w:vAlign w:val="center"/>
          </w:tcPr>
          <w:p w14:paraId="19E2FD51"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Ch. 14 P2P on Top Hat</w:t>
            </w:r>
          </w:p>
        </w:tc>
      </w:tr>
      <w:tr w:rsidR="005223C1" w:rsidRPr="003042F9" w14:paraId="6B142596" w14:textId="77777777" w:rsidTr="002934B0">
        <w:trPr>
          <w:trHeight w:val="315"/>
        </w:trPr>
        <w:tc>
          <w:tcPr>
            <w:tcW w:w="754" w:type="dxa"/>
            <w:vMerge w:val="restart"/>
            <w:tcBorders>
              <w:top w:val="single" w:sz="8" w:space="0" w:color="auto"/>
              <w:left w:val="single" w:sz="8" w:space="0" w:color="auto"/>
              <w:bottom w:val="single" w:sz="8" w:space="0" w:color="auto"/>
              <w:right w:val="single" w:sz="4" w:space="0" w:color="auto"/>
            </w:tcBorders>
            <w:vAlign w:val="center"/>
            <w:hideMark/>
          </w:tcPr>
          <w:p w14:paraId="4D610982"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9</w:t>
            </w:r>
          </w:p>
        </w:tc>
        <w:tc>
          <w:tcPr>
            <w:tcW w:w="1036" w:type="dxa"/>
            <w:tcBorders>
              <w:top w:val="single" w:sz="8" w:space="0" w:color="auto"/>
              <w:left w:val="single" w:sz="4" w:space="0" w:color="auto"/>
              <w:bottom w:val="single" w:sz="4" w:space="0" w:color="auto"/>
              <w:right w:val="single" w:sz="4" w:space="0" w:color="auto"/>
            </w:tcBorders>
            <w:vAlign w:val="center"/>
            <w:hideMark/>
          </w:tcPr>
          <w:p w14:paraId="1EB6A319"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Oct-14</w:t>
            </w:r>
          </w:p>
        </w:tc>
        <w:tc>
          <w:tcPr>
            <w:tcW w:w="630" w:type="dxa"/>
            <w:tcBorders>
              <w:top w:val="single" w:sz="8" w:space="0" w:color="auto"/>
              <w:left w:val="single" w:sz="4" w:space="0" w:color="auto"/>
              <w:bottom w:val="single" w:sz="4" w:space="0" w:color="auto"/>
              <w:right w:val="single" w:sz="4" w:space="0" w:color="auto"/>
            </w:tcBorders>
            <w:vAlign w:val="center"/>
            <w:hideMark/>
          </w:tcPr>
          <w:p w14:paraId="5F9BB03A"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M</w:t>
            </w:r>
          </w:p>
        </w:tc>
        <w:tc>
          <w:tcPr>
            <w:tcW w:w="4140" w:type="dxa"/>
            <w:tcBorders>
              <w:top w:val="single" w:sz="8" w:space="0" w:color="auto"/>
              <w:left w:val="single" w:sz="4" w:space="0" w:color="auto"/>
              <w:bottom w:val="single" w:sz="4" w:space="0" w:color="auto"/>
              <w:right w:val="single" w:sz="4" w:space="0" w:color="auto"/>
            </w:tcBorders>
            <w:vAlign w:val="center"/>
          </w:tcPr>
          <w:p w14:paraId="72C4791C"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Ch. 14: Communicating in Groups</w:t>
            </w:r>
          </w:p>
        </w:tc>
        <w:tc>
          <w:tcPr>
            <w:tcW w:w="3150" w:type="dxa"/>
            <w:tcBorders>
              <w:top w:val="single" w:sz="8" w:space="0" w:color="auto"/>
              <w:left w:val="single" w:sz="4" w:space="0" w:color="auto"/>
              <w:bottom w:val="single" w:sz="4" w:space="0" w:color="auto"/>
              <w:right w:val="single" w:sz="8" w:space="0" w:color="auto"/>
            </w:tcBorders>
          </w:tcPr>
          <w:p w14:paraId="7667116B"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 xml:space="preserve">Group Speech Topics Due on </w:t>
            </w:r>
            <w:proofErr w:type="spellStart"/>
            <w:r w:rsidRPr="003042F9">
              <w:rPr>
                <w:rFonts w:ascii="Times" w:eastAsia="Times New Roman" w:hAnsi="Times"/>
                <w:b/>
                <w:bCs/>
                <w:color w:val="000000"/>
              </w:rPr>
              <w:t>Reggienet</w:t>
            </w:r>
            <w:proofErr w:type="spellEnd"/>
          </w:p>
        </w:tc>
      </w:tr>
      <w:tr w:rsidR="005223C1" w:rsidRPr="003042F9" w14:paraId="55190899" w14:textId="77777777" w:rsidTr="002934B0">
        <w:trPr>
          <w:trHeight w:val="712"/>
        </w:trPr>
        <w:tc>
          <w:tcPr>
            <w:tcW w:w="754" w:type="dxa"/>
            <w:vMerge/>
            <w:tcBorders>
              <w:top w:val="single" w:sz="8" w:space="0" w:color="auto"/>
              <w:left w:val="single" w:sz="8" w:space="0" w:color="auto"/>
              <w:bottom w:val="single" w:sz="8" w:space="0" w:color="auto"/>
              <w:right w:val="single" w:sz="4" w:space="0" w:color="auto"/>
            </w:tcBorders>
            <w:vAlign w:val="center"/>
            <w:hideMark/>
          </w:tcPr>
          <w:p w14:paraId="7EF2E519"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474BE8CB"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Oct-16</w:t>
            </w:r>
          </w:p>
        </w:tc>
        <w:tc>
          <w:tcPr>
            <w:tcW w:w="630" w:type="dxa"/>
            <w:tcBorders>
              <w:top w:val="single" w:sz="4" w:space="0" w:color="auto"/>
              <w:left w:val="single" w:sz="4" w:space="0" w:color="auto"/>
              <w:bottom w:val="single" w:sz="4" w:space="0" w:color="auto"/>
              <w:right w:val="single" w:sz="4" w:space="0" w:color="auto"/>
            </w:tcBorders>
            <w:vAlign w:val="center"/>
            <w:hideMark/>
          </w:tcPr>
          <w:p w14:paraId="462E7F33"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W</w:t>
            </w:r>
          </w:p>
        </w:tc>
        <w:tc>
          <w:tcPr>
            <w:tcW w:w="4140" w:type="dxa"/>
            <w:tcBorders>
              <w:top w:val="single" w:sz="4" w:space="0" w:color="auto"/>
              <w:left w:val="single" w:sz="4" w:space="0" w:color="auto"/>
              <w:bottom w:val="single" w:sz="4" w:space="0" w:color="auto"/>
              <w:right w:val="single" w:sz="4" w:space="0" w:color="auto"/>
            </w:tcBorders>
            <w:vAlign w:val="center"/>
          </w:tcPr>
          <w:p w14:paraId="00D29E00" w14:textId="77777777" w:rsidR="005223C1" w:rsidRPr="003042F9" w:rsidRDefault="005223C1" w:rsidP="002934B0">
            <w:pPr>
              <w:rPr>
                <w:rFonts w:ascii="Times" w:eastAsia="Times New Roman" w:hAnsi="Times"/>
                <w:i/>
                <w:iCs/>
                <w:color w:val="000000"/>
              </w:rPr>
            </w:pPr>
            <w:r w:rsidRPr="003042F9">
              <w:rPr>
                <w:rFonts w:ascii="Times" w:eastAsia="Times New Roman" w:hAnsi="Times"/>
                <w:i/>
                <w:iCs/>
                <w:color w:val="000000"/>
              </w:rPr>
              <w:t>Group Speech Outlining Workshop</w:t>
            </w:r>
          </w:p>
        </w:tc>
        <w:tc>
          <w:tcPr>
            <w:tcW w:w="3150" w:type="dxa"/>
            <w:tcBorders>
              <w:top w:val="single" w:sz="4" w:space="0" w:color="auto"/>
              <w:left w:val="single" w:sz="4" w:space="0" w:color="auto"/>
              <w:bottom w:val="single" w:sz="4" w:space="0" w:color="auto"/>
              <w:right w:val="single" w:sz="8" w:space="0" w:color="auto"/>
            </w:tcBorders>
          </w:tcPr>
          <w:p w14:paraId="2B040AA4" w14:textId="77777777" w:rsidR="005223C1" w:rsidRPr="003042F9" w:rsidRDefault="005223C1" w:rsidP="002934B0">
            <w:pPr>
              <w:rPr>
                <w:rFonts w:ascii="Times" w:eastAsia="Times New Roman" w:hAnsi="Times"/>
                <w:color w:val="000000"/>
              </w:rPr>
            </w:pPr>
          </w:p>
        </w:tc>
      </w:tr>
      <w:tr w:rsidR="005223C1" w:rsidRPr="003042F9" w14:paraId="4AA4B589" w14:textId="77777777" w:rsidTr="002934B0">
        <w:trPr>
          <w:trHeight w:val="505"/>
        </w:trPr>
        <w:tc>
          <w:tcPr>
            <w:tcW w:w="754" w:type="dxa"/>
            <w:vMerge/>
            <w:tcBorders>
              <w:top w:val="single" w:sz="8" w:space="0" w:color="auto"/>
              <w:left w:val="single" w:sz="8" w:space="0" w:color="auto"/>
              <w:bottom w:val="single" w:sz="8" w:space="0" w:color="auto"/>
              <w:right w:val="single" w:sz="4" w:space="0" w:color="auto"/>
            </w:tcBorders>
            <w:vAlign w:val="center"/>
            <w:hideMark/>
          </w:tcPr>
          <w:p w14:paraId="3C6BC4D0"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8" w:space="0" w:color="auto"/>
              <w:right w:val="single" w:sz="4" w:space="0" w:color="auto"/>
            </w:tcBorders>
            <w:vAlign w:val="center"/>
            <w:hideMark/>
          </w:tcPr>
          <w:p w14:paraId="0D6A3F06"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Oct-18</w:t>
            </w:r>
          </w:p>
        </w:tc>
        <w:tc>
          <w:tcPr>
            <w:tcW w:w="630" w:type="dxa"/>
            <w:tcBorders>
              <w:top w:val="single" w:sz="4" w:space="0" w:color="auto"/>
              <w:left w:val="single" w:sz="4" w:space="0" w:color="auto"/>
              <w:bottom w:val="single" w:sz="8" w:space="0" w:color="auto"/>
              <w:right w:val="single" w:sz="4" w:space="0" w:color="auto"/>
            </w:tcBorders>
            <w:vAlign w:val="center"/>
            <w:hideMark/>
          </w:tcPr>
          <w:p w14:paraId="40008C64"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F</w:t>
            </w:r>
          </w:p>
        </w:tc>
        <w:tc>
          <w:tcPr>
            <w:tcW w:w="4140" w:type="dxa"/>
            <w:tcBorders>
              <w:top w:val="single" w:sz="4" w:space="0" w:color="auto"/>
              <w:left w:val="single" w:sz="4" w:space="0" w:color="auto"/>
              <w:bottom w:val="single" w:sz="8" w:space="0" w:color="auto"/>
              <w:right w:val="single" w:sz="4" w:space="0" w:color="auto"/>
            </w:tcBorders>
            <w:vAlign w:val="center"/>
          </w:tcPr>
          <w:p w14:paraId="7016AF8B" w14:textId="77777777" w:rsidR="005223C1" w:rsidRPr="003042F9" w:rsidRDefault="005223C1" w:rsidP="002934B0">
            <w:pPr>
              <w:rPr>
                <w:rFonts w:ascii="Times" w:eastAsia="Times New Roman" w:hAnsi="Times"/>
                <w:i/>
                <w:iCs/>
                <w:color w:val="000000"/>
              </w:rPr>
            </w:pPr>
            <w:r w:rsidRPr="003042F9">
              <w:rPr>
                <w:rFonts w:ascii="Times" w:eastAsia="Times New Roman" w:hAnsi="Times"/>
                <w:i/>
                <w:iCs/>
                <w:color w:val="000000"/>
              </w:rPr>
              <w:t>Group Speech Review Workshop</w:t>
            </w:r>
          </w:p>
        </w:tc>
        <w:tc>
          <w:tcPr>
            <w:tcW w:w="3150" w:type="dxa"/>
            <w:tcBorders>
              <w:top w:val="single" w:sz="4" w:space="0" w:color="auto"/>
              <w:left w:val="single" w:sz="4" w:space="0" w:color="auto"/>
              <w:bottom w:val="single" w:sz="8" w:space="0" w:color="auto"/>
              <w:right w:val="single" w:sz="8" w:space="0" w:color="auto"/>
            </w:tcBorders>
          </w:tcPr>
          <w:p w14:paraId="315951D2" w14:textId="77777777" w:rsidR="005223C1" w:rsidRPr="003042F9" w:rsidRDefault="005223C1" w:rsidP="002934B0">
            <w:pPr>
              <w:rPr>
                <w:rFonts w:ascii="Times" w:eastAsia="Times New Roman" w:hAnsi="Times"/>
                <w:color w:val="000000"/>
              </w:rPr>
            </w:pPr>
          </w:p>
        </w:tc>
      </w:tr>
      <w:tr w:rsidR="005223C1" w:rsidRPr="003042F9" w14:paraId="5EFC4E91" w14:textId="77777777" w:rsidTr="002934B0">
        <w:trPr>
          <w:trHeight w:val="406"/>
        </w:trPr>
        <w:tc>
          <w:tcPr>
            <w:tcW w:w="754" w:type="dxa"/>
            <w:vMerge w:val="restart"/>
            <w:tcBorders>
              <w:top w:val="single" w:sz="8" w:space="0" w:color="auto"/>
              <w:left w:val="single" w:sz="8" w:space="0" w:color="auto"/>
              <w:bottom w:val="nil"/>
              <w:right w:val="single" w:sz="4" w:space="0" w:color="auto"/>
            </w:tcBorders>
            <w:shd w:val="clear" w:color="000000" w:fill="BFBFBF"/>
            <w:vAlign w:val="center"/>
            <w:hideMark/>
          </w:tcPr>
          <w:p w14:paraId="2BD53737"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10</w:t>
            </w:r>
          </w:p>
        </w:tc>
        <w:tc>
          <w:tcPr>
            <w:tcW w:w="1036"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DB408C8"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Oct-21</w:t>
            </w:r>
          </w:p>
        </w:tc>
        <w:tc>
          <w:tcPr>
            <w:tcW w:w="63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EC1A54A"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M</w:t>
            </w:r>
          </w:p>
        </w:tc>
        <w:tc>
          <w:tcPr>
            <w:tcW w:w="4140" w:type="dxa"/>
            <w:tcBorders>
              <w:top w:val="single" w:sz="8" w:space="0" w:color="auto"/>
              <w:left w:val="single" w:sz="4" w:space="0" w:color="auto"/>
              <w:bottom w:val="single" w:sz="4" w:space="0" w:color="auto"/>
              <w:right w:val="single" w:sz="4" w:space="0" w:color="auto"/>
            </w:tcBorders>
            <w:shd w:val="clear" w:color="000000" w:fill="BFBFBF"/>
            <w:vAlign w:val="center"/>
          </w:tcPr>
          <w:p w14:paraId="15EEF069" w14:textId="77777777" w:rsidR="005223C1" w:rsidRPr="003042F9" w:rsidRDefault="005223C1" w:rsidP="002934B0">
            <w:pPr>
              <w:rPr>
                <w:rFonts w:ascii="Times" w:eastAsia="Times New Roman" w:hAnsi="Times"/>
                <w:i/>
                <w:iCs/>
                <w:color w:val="000000"/>
              </w:rPr>
            </w:pPr>
            <w:r w:rsidRPr="003042F9">
              <w:rPr>
                <w:rFonts w:ascii="Times" w:eastAsia="Times New Roman" w:hAnsi="Times"/>
                <w:i/>
                <w:iCs/>
                <w:color w:val="000000"/>
              </w:rPr>
              <w:t>Group Speech Delivery Workshop</w:t>
            </w:r>
          </w:p>
        </w:tc>
        <w:tc>
          <w:tcPr>
            <w:tcW w:w="3150" w:type="dxa"/>
            <w:tcBorders>
              <w:top w:val="single" w:sz="8" w:space="0" w:color="auto"/>
              <w:left w:val="single" w:sz="4" w:space="0" w:color="auto"/>
              <w:bottom w:val="single" w:sz="4" w:space="0" w:color="auto"/>
              <w:right w:val="single" w:sz="8" w:space="0" w:color="auto"/>
            </w:tcBorders>
            <w:shd w:val="clear" w:color="000000" w:fill="BFBFBF"/>
          </w:tcPr>
          <w:p w14:paraId="0A89AE9C"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 xml:space="preserve">Final Group Speech Outlines due by 5pm on </w:t>
            </w:r>
            <w:proofErr w:type="spellStart"/>
            <w:r w:rsidRPr="003042F9">
              <w:rPr>
                <w:rFonts w:ascii="Times" w:eastAsia="Times New Roman" w:hAnsi="Times"/>
                <w:b/>
                <w:bCs/>
                <w:color w:val="000000"/>
              </w:rPr>
              <w:t>Reggienet</w:t>
            </w:r>
            <w:proofErr w:type="spellEnd"/>
            <w:r w:rsidRPr="003042F9">
              <w:rPr>
                <w:rFonts w:ascii="Times" w:eastAsia="Times New Roman" w:hAnsi="Times"/>
                <w:b/>
                <w:bCs/>
                <w:color w:val="000000"/>
              </w:rPr>
              <w:t>.</w:t>
            </w:r>
          </w:p>
        </w:tc>
      </w:tr>
      <w:tr w:rsidR="005223C1" w:rsidRPr="003042F9" w14:paraId="1A412ED0" w14:textId="77777777" w:rsidTr="002934B0">
        <w:trPr>
          <w:trHeight w:val="388"/>
        </w:trPr>
        <w:tc>
          <w:tcPr>
            <w:tcW w:w="754" w:type="dxa"/>
            <w:vMerge/>
            <w:tcBorders>
              <w:top w:val="single" w:sz="8" w:space="0" w:color="auto"/>
              <w:left w:val="single" w:sz="8" w:space="0" w:color="auto"/>
              <w:bottom w:val="nil"/>
              <w:right w:val="single" w:sz="4" w:space="0" w:color="auto"/>
            </w:tcBorders>
            <w:vAlign w:val="center"/>
            <w:hideMark/>
          </w:tcPr>
          <w:p w14:paraId="105EFDD9"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73D3A43"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Oct-23</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2F0DA4E"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W</w:t>
            </w:r>
          </w:p>
        </w:tc>
        <w:tc>
          <w:tcPr>
            <w:tcW w:w="414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1CF3C47F" w14:textId="77777777" w:rsidR="005223C1" w:rsidRPr="003042F9" w:rsidRDefault="005223C1" w:rsidP="002934B0">
            <w:pPr>
              <w:rPr>
                <w:rFonts w:ascii="Times" w:eastAsia="Times New Roman" w:hAnsi="Times"/>
                <w:b/>
                <w:bCs/>
              </w:rPr>
            </w:pPr>
            <w:r w:rsidRPr="003042F9">
              <w:rPr>
                <w:rFonts w:ascii="Times" w:eastAsia="Times New Roman" w:hAnsi="Times"/>
                <w:b/>
                <w:bCs/>
              </w:rPr>
              <w:t>Group Speeches</w:t>
            </w:r>
          </w:p>
        </w:tc>
        <w:tc>
          <w:tcPr>
            <w:tcW w:w="3150" w:type="dxa"/>
            <w:tcBorders>
              <w:top w:val="single" w:sz="4" w:space="0" w:color="auto"/>
              <w:left w:val="single" w:sz="4" w:space="0" w:color="auto"/>
              <w:bottom w:val="single" w:sz="4" w:space="0" w:color="auto"/>
              <w:right w:val="single" w:sz="8" w:space="0" w:color="auto"/>
            </w:tcBorders>
            <w:shd w:val="clear" w:color="000000" w:fill="BFBFBF"/>
            <w:vAlign w:val="center"/>
          </w:tcPr>
          <w:p w14:paraId="4EC5EDD0" w14:textId="77777777" w:rsidR="005223C1" w:rsidRPr="003042F9" w:rsidRDefault="005223C1" w:rsidP="002934B0">
            <w:pPr>
              <w:rPr>
                <w:rFonts w:ascii="Times" w:eastAsia="Times New Roman" w:hAnsi="Times"/>
                <w:color w:val="000000"/>
              </w:rPr>
            </w:pPr>
          </w:p>
        </w:tc>
      </w:tr>
      <w:tr w:rsidR="005223C1" w:rsidRPr="003042F9" w14:paraId="4F2BD1DF" w14:textId="77777777" w:rsidTr="002934B0">
        <w:trPr>
          <w:trHeight w:val="262"/>
        </w:trPr>
        <w:tc>
          <w:tcPr>
            <w:tcW w:w="754" w:type="dxa"/>
            <w:vMerge/>
            <w:tcBorders>
              <w:top w:val="single" w:sz="8" w:space="0" w:color="auto"/>
              <w:left w:val="single" w:sz="8" w:space="0" w:color="auto"/>
              <w:bottom w:val="nil"/>
              <w:right w:val="single" w:sz="4" w:space="0" w:color="auto"/>
            </w:tcBorders>
            <w:vAlign w:val="center"/>
            <w:hideMark/>
          </w:tcPr>
          <w:p w14:paraId="51ADAAC4"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0E7D0CCE"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Oct-25</w:t>
            </w:r>
          </w:p>
        </w:tc>
        <w:tc>
          <w:tcPr>
            <w:tcW w:w="63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E60E804"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F</w:t>
            </w:r>
          </w:p>
        </w:tc>
        <w:tc>
          <w:tcPr>
            <w:tcW w:w="4140" w:type="dxa"/>
            <w:tcBorders>
              <w:top w:val="single" w:sz="4" w:space="0" w:color="auto"/>
              <w:left w:val="single" w:sz="4" w:space="0" w:color="auto"/>
              <w:bottom w:val="single" w:sz="8" w:space="0" w:color="auto"/>
              <w:right w:val="single" w:sz="4" w:space="0" w:color="auto"/>
            </w:tcBorders>
            <w:shd w:val="clear" w:color="000000" w:fill="BFBFBF"/>
            <w:noWrap/>
            <w:vAlign w:val="center"/>
          </w:tcPr>
          <w:p w14:paraId="16B1CF9A" w14:textId="77777777" w:rsidR="005223C1" w:rsidRPr="003042F9" w:rsidRDefault="005223C1" w:rsidP="002934B0">
            <w:pPr>
              <w:rPr>
                <w:rFonts w:ascii="Times" w:eastAsia="Times New Roman" w:hAnsi="Times"/>
                <w:b/>
                <w:bCs/>
              </w:rPr>
            </w:pPr>
            <w:r w:rsidRPr="003042F9">
              <w:rPr>
                <w:rFonts w:ascii="Times" w:eastAsia="Times New Roman" w:hAnsi="Times"/>
                <w:b/>
                <w:bCs/>
              </w:rPr>
              <w:t>Group Speeches</w:t>
            </w:r>
          </w:p>
        </w:tc>
        <w:tc>
          <w:tcPr>
            <w:tcW w:w="3150" w:type="dxa"/>
            <w:tcBorders>
              <w:top w:val="single" w:sz="4" w:space="0" w:color="auto"/>
              <w:left w:val="single" w:sz="4" w:space="0" w:color="auto"/>
              <w:bottom w:val="single" w:sz="8" w:space="0" w:color="auto"/>
              <w:right w:val="single" w:sz="8" w:space="0" w:color="auto"/>
            </w:tcBorders>
            <w:shd w:val="clear" w:color="000000" w:fill="BFBFBF"/>
            <w:vAlign w:val="center"/>
          </w:tcPr>
          <w:p w14:paraId="3E75FB05" w14:textId="77777777" w:rsidR="005223C1" w:rsidRPr="003042F9" w:rsidRDefault="005223C1" w:rsidP="002934B0">
            <w:pPr>
              <w:rPr>
                <w:rFonts w:ascii="Times" w:eastAsia="Times New Roman" w:hAnsi="Times"/>
                <w:color w:val="000000"/>
              </w:rPr>
            </w:pPr>
          </w:p>
        </w:tc>
      </w:tr>
      <w:tr w:rsidR="005223C1" w:rsidRPr="003042F9" w14:paraId="3C683364" w14:textId="77777777" w:rsidTr="002934B0">
        <w:trPr>
          <w:trHeight w:val="163"/>
        </w:trPr>
        <w:tc>
          <w:tcPr>
            <w:tcW w:w="754" w:type="dxa"/>
            <w:vMerge w:val="restart"/>
            <w:tcBorders>
              <w:top w:val="single" w:sz="8" w:space="0" w:color="auto"/>
              <w:left w:val="single" w:sz="8" w:space="0" w:color="auto"/>
              <w:bottom w:val="nil"/>
              <w:right w:val="single" w:sz="4" w:space="0" w:color="auto"/>
            </w:tcBorders>
            <w:vAlign w:val="center"/>
            <w:hideMark/>
          </w:tcPr>
          <w:p w14:paraId="5F1F36CB"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11</w:t>
            </w:r>
          </w:p>
        </w:tc>
        <w:tc>
          <w:tcPr>
            <w:tcW w:w="1036" w:type="dxa"/>
            <w:tcBorders>
              <w:top w:val="single" w:sz="8" w:space="0" w:color="auto"/>
              <w:left w:val="single" w:sz="4" w:space="0" w:color="auto"/>
              <w:bottom w:val="single" w:sz="4" w:space="0" w:color="auto"/>
              <w:right w:val="single" w:sz="4" w:space="0" w:color="auto"/>
            </w:tcBorders>
            <w:vAlign w:val="center"/>
            <w:hideMark/>
          </w:tcPr>
          <w:p w14:paraId="4B860155"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Oct-28</w:t>
            </w:r>
          </w:p>
        </w:tc>
        <w:tc>
          <w:tcPr>
            <w:tcW w:w="630" w:type="dxa"/>
            <w:tcBorders>
              <w:top w:val="single" w:sz="8" w:space="0" w:color="auto"/>
              <w:left w:val="single" w:sz="4" w:space="0" w:color="auto"/>
              <w:bottom w:val="single" w:sz="4" w:space="0" w:color="auto"/>
              <w:right w:val="single" w:sz="4" w:space="0" w:color="auto"/>
            </w:tcBorders>
            <w:hideMark/>
          </w:tcPr>
          <w:p w14:paraId="6EEDEFD2"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M</w:t>
            </w:r>
          </w:p>
        </w:tc>
        <w:tc>
          <w:tcPr>
            <w:tcW w:w="4140" w:type="dxa"/>
            <w:tcBorders>
              <w:top w:val="single" w:sz="8" w:space="0" w:color="auto"/>
              <w:left w:val="single" w:sz="4" w:space="0" w:color="auto"/>
              <w:bottom w:val="single" w:sz="4" w:space="0" w:color="auto"/>
              <w:right w:val="single" w:sz="4" w:space="0" w:color="auto"/>
            </w:tcBorders>
            <w:vAlign w:val="center"/>
          </w:tcPr>
          <w:p w14:paraId="3916323E" w14:textId="77777777" w:rsidR="005223C1" w:rsidRPr="003042F9" w:rsidRDefault="005223C1" w:rsidP="002934B0">
            <w:pPr>
              <w:rPr>
                <w:rFonts w:ascii="Times" w:eastAsia="Times New Roman" w:hAnsi="Times"/>
                <w:b/>
                <w:bCs/>
              </w:rPr>
            </w:pPr>
            <w:r w:rsidRPr="003042F9">
              <w:rPr>
                <w:rFonts w:ascii="Times" w:eastAsia="Times New Roman" w:hAnsi="Times"/>
                <w:b/>
                <w:bCs/>
              </w:rPr>
              <w:t>Group Speeches</w:t>
            </w:r>
          </w:p>
        </w:tc>
        <w:tc>
          <w:tcPr>
            <w:tcW w:w="3150" w:type="dxa"/>
            <w:tcBorders>
              <w:top w:val="single" w:sz="8" w:space="0" w:color="auto"/>
              <w:left w:val="single" w:sz="4" w:space="0" w:color="auto"/>
              <w:bottom w:val="single" w:sz="4" w:space="0" w:color="auto"/>
              <w:right w:val="single" w:sz="8" w:space="0" w:color="auto"/>
            </w:tcBorders>
            <w:vAlign w:val="center"/>
          </w:tcPr>
          <w:p w14:paraId="23923E2E" w14:textId="77777777" w:rsidR="005223C1" w:rsidRPr="003042F9" w:rsidRDefault="005223C1" w:rsidP="002934B0">
            <w:pPr>
              <w:rPr>
                <w:rFonts w:ascii="Times" w:eastAsia="Times New Roman" w:hAnsi="Times"/>
                <w:color w:val="000000"/>
              </w:rPr>
            </w:pPr>
          </w:p>
        </w:tc>
      </w:tr>
      <w:tr w:rsidR="005223C1" w:rsidRPr="003042F9" w14:paraId="17ABD08A" w14:textId="77777777" w:rsidTr="002934B0">
        <w:trPr>
          <w:trHeight w:val="235"/>
        </w:trPr>
        <w:tc>
          <w:tcPr>
            <w:tcW w:w="754" w:type="dxa"/>
            <w:vMerge/>
            <w:tcBorders>
              <w:top w:val="single" w:sz="8" w:space="0" w:color="auto"/>
              <w:left w:val="single" w:sz="8" w:space="0" w:color="auto"/>
              <w:bottom w:val="nil"/>
              <w:right w:val="single" w:sz="4" w:space="0" w:color="auto"/>
            </w:tcBorders>
            <w:vAlign w:val="center"/>
            <w:hideMark/>
          </w:tcPr>
          <w:p w14:paraId="04886484"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7F84BF9E"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Oct-30</w:t>
            </w:r>
          </w:p>
        </w:tc>
        <w:tc>
          <w:tcPr>
            <w:tcW w:w="630" w:type="dxa"/>
            <w:tcBorders>
              <w:top w:val="single" w:sz="4" w:space="0" w:color="auto"/>
              <w:left w:val="single" w:sz="4" w:space="0" w:color="auto"/>
              <w:bottom w:val="single" w:sz="4" w:space="0" w:color="auto"/>
              <w:right w:val="single" w:sz="4" w:space="0" w:color="auto"/>
            </w:tcBorders>
            <w:vAlign w:val="center"/>
            <w:hideMark/>
          </w:tcPr>
          <w:p w14:paraId="22B7FBEC"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W</w:t>
            </w:r>
          </w:p>
        </w:tc>
        <w:tc>
          <w:tcPr>
            <w:tcW w:w="4140" w:type="dxa"/>
            <w:tcBorders>
              <w:top w:val="single" w:sz="4" w:space="0" w:color="auto"/>
              <w:left w:val="single" w:sz="4" w:space="0" w:color="auto"/>
              <w:bottom w:val="single" w:sz="4" w:space="0" w:color="auto"/>
              <w:right w:val="single" w:sz="4" w:space="0" w:color="auto"/>
            </w:tcBorders>
            <w:noWrap/>
            <w:vAlign w:val="center"/>
          </w:tcPr>
          <w:p w14:paraId="07485964"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Ch. 16: Understanding Persuasive Principles</w:t>
            </w:r>
          </w:p>
        </w:tc>
        <w:tc>
          <w:tcPr>
            <w:tcW w:w="3150" w:type="dxa"/>
            <w:tcBorders>
              <w:top w:val="single" w:sz="4" w:space="0" w:color="auto"/>
              <w:left w:val="single" w:sz="4" w:space="0" w:color="auto"/>
              <w:bottom w:val="single" w:sz="4" w:space="0" w:color="auto"/>
              <w:right w:val="single" w:sz="8" w:space="0" w:color="auto"/>
            </w:tcBorders>
          </w:tcPr>
          <w:p w14:paraId="7D99FDD5"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Ch. 16 P2P on Top Hat</w:t>
            </w:r>
          </w:p>
        </w:tc>
      </w:tr>
      <w:tr w:rsidR="005223C1" w:rsidRPr="003042F9" w14:paraId="7B75B2B7" w14:textId="77777777" w:rsidTr="002934B0">
        <w:trPr>
          <w:trHeight w:val="307"/>
        </w:trPr>
        <w:tc>
          <w:tcPr>
            <w:tcW w:w="754" w:type="dxa"/>
            <w:vMerge/>
            <w:tcBorders>
              <w:top w:val="single" w:sz="8" w:space="0" w:color="auto"/>
              <w:left w:val="single" w:sz="8" w:space="0" w:color="auto"/>
              <w:bottom w:val="nil"/>
              <w:right w:val="single" w:sz="4" w:space="0" w:color="auto"/>
            </w:tcBorders>
            <w:vAlign w:val="center"/>
            <w:hideMark/>
          </w:tcPr>
          <w:p w14:paraId="356BF0DC"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8" w:space="0" w:color="auto"/>
              <w:right w:val="single" w:sz="4" w:space="0" w:color="auto"/>
            </w:tcBorders>
            <w:vAlign w:val="center"/>
            <w:hideMark/>
          </w:tcPr>
          <w:p w14:paraId="090400A4"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Nov-01</w:t>
            </w:r>
          </w:p>
        </w:tc>
        <w:tc>
          <w:tcPr>
            <w:tcW w:w="630" w:type="dxa"/>
            <w:tcBorders>
              <w:top w:val="single" w:sz="4" w:space="0" w:color="auto"/>
              <w:left w:val="single" w:sz="4" w:space="0" w:color="auto"/>
              <w:bottom w:val="single" w:sz="8" w:space="0" w:color="auto"/>
              <w:right w:val="single" w:sz="4" w:space="0" w:color="auto"/>
            </w:tcBorders>
            <w:vAlign w:val="center"/>
            <w:hideMark/>
          </w:tcPr>
          <w:p w14:paraId="79994973"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F</w:t>
            </w:r>
          </w:p>
        </w:tc>
        <w:tc>
          <w:tcPr>
            <w:tcW w:w="4140" w:type="dxa"/>
            <w:tcBorders>
              <w:top w:val="single" w:sz="4" w:space="0" w:color="auto"/>
              <w:left w:val="single" w:sz="4" w:space="0" w:color="auto"/>
              <w:bottom w:val="single" w:sz="8" w:space="0" w:color="auto"/>
              <w:right w:val="single" w:sz="4" w:space="0" w:color="auto"/>
            </w:tcBorders>
            <w:noWrap/>
            <w:vAlign w:val="center"/>
          </w:tcPr>
          <w:p w14:paraId="08A3B1A0"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Ch. 17: Logical Fallacies</w:t>
            </w:r>
          </w:p>
          <w:p w14:paraId="0AE1E985" w14:textId="77777777" w:rsidR="005223C1" w:rsidRPr="003042F9" w:rsidRDefault="005223C1" w:rsidP="002934B0">
            <w:pPr>
              <w:rPr>
                <w:rFonts w:ascii="Times" w:eastAsia="Times New Roman" w:hAnsi="Times"/>
                <w:i/>
                <w:iCs/>
                <w:color w:val="000000"/>
              </w:rPr>
            </w:pPr>
            <w:r w:rsidRPr="003042F9">
              <w:rPr>
                <w:rFonts w:ascii="Times" w:eastAsia="Times New Roman" w:hAnsi="Times"/>
                <w:i/>
                <w:iCs/>
                <w:color w:val="FF0000"/>
              </w:rPr>
              <w:t>Assign Persuasive Speech</w:t>
            </w:r>
          </w:p>
        </w:tc>
        <w:tc>
          <w:tcPr>
            <w:tcW w:w="3150" w:type="dxa"/>
            <w:tcBorders>
              <w:top w:val="single" w:sz="4" w:space="0" w:color="auto"/>
              <w:left w:val="single" w:sz="4" w:space="0" w:color="auto"/>
              <w:bottom w:val="single" w:sz="8" w:space="0" w:color="auto"/>
              <w:right w:val="single" w:sz="8" w:space="0" w:color="auto"/>
            </w:tcBorders>
            <w:vAlign w:val="center"/>
          </w:tcPr>
          <w:p w14:paraId="17C8551B"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Ch. 17 P2P on Top Hat</w:t>
            </w:r>
          </w:p>
        </w:tc>
      </w:tr>
      <w:tr w:rsidR="005223C1" w:rsidRPr="003042F9" w14:paraId="07B4F594" w14:textId="77777777" w:rsidTr="002934B0">
        <w:trPr>
          <w:trHeight w:val="555"/>
        </w:trPr>
        <w:tc>
          <w:tcPr>
            <w:tcW w:w="754" w:type="dxa"/>
            <w:vMerge w:val="restart"/>
            <w:tcBorders>
              <w:top w:val="single" w:sz="8" w:space="0" w:color="auto"/>
              <w:left w:val="single" w:sz="8" w:space="0" w:color="auto"/>
              <w:bottom w:val="nil"/>
              <w:right w:val="single" w:sz="4" w:space="0" w:color="auto"/>
            </w:tcBorders>
            <w:shd w:val="clear" w:color="000000" w:fill="BFBFBF"/>
            <w:vAlign w:val="center"/>
            <w:hideMark/>
          </w:tcPr>
          <w:p w14:paraId="6D560260"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12</w:t>
            </w:r>
          </w:p>
        </w:tc>
        <w:tc>
          <w:tcPr>
            <w:tcW w:w="1036"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7A60C4C"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Nov-04</w:t>
            </w:r>
          </w:p>
        </w:tc>
        <w:tc>
          <w:tcPr>
            <w:tcW w:w="63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83276FB"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M</w:t>
            </w:r>
          </w:p>
        </w:tc>
        <w:tc>
          <w:tcPr>
            <w:tcW w:w="4140" w:type="dxa"/>
            <w:tcBorders>
              <w:top w:val="single" w:sz="8" w:space="0" w:color="auto"/>
              <w:left w:val="single" w:sz="4" w:space="0" w:color="auto"/>
              <w:bottom w:val="single" w:sz="4" w:space="0" w:color="auto"/>
              <w:right w:val="single" w:sz="4" w:space="0" w:color="auto"/>
            </w:tcBorders>
            <w:shd w:val="clear" w:color="000000" w:fill="BFBFBF"/>
            <w:vAlign w:val="center"/>
          </w:tcPr>
          <w:p w14:paraId="230B5DF1"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Ch. 17: Toulmin Model</w:t>
            </w:r>
          </w:p>
        </w:tc>
        <w:tc>
          <w:tcPr>
            <w:tcW w:w="3150" w:type="dxa"/>
            <w:tcBorders>
              <w:top w:val="single" w:sz="8" w:space="0" w:color="auto"/>
              <w:left w:val="single" w:sz="4" w:space="0" w:color="auto"/>
              <w:bottom w:val="single" w:sz="4" w:space="0" w:color="auto"/>
              <w:right w:val="single" w:sz="8" w:space="0" w:color="auto"/>
            </w:tcBorders>
            <w:shd w:val="clear" w:color="000000" w:fill="BFBFBF"/>
            <w:vAlign w:val="center"/>
          </w:tcPr>
          <w:p w14:paraId="061FA977"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 xml:space="preserve">Persuasive Speech Topics Due on </w:t>
            </w:r>
            <w:proofErr w:type="spellStart"/>
            <w:r w:rsidRPr="003042F9">
              <w:rPr>
                <w:rFonts w:ascii="Times" w:eastAsia="Times New Roman" w:hAnsi="Times"/>
                <w:b/>
                <w:bCs/>
                <w:color w:val="000000"/>
              </w:rPr>
              <w:t>Reggienet</w:t>
            </w:r>
            <w:proofErr w:type="spellEnd"/>
          </w:p>
        </w:tc>
      </w:tr>
      <w:tr w:rsidR="005223C1" w:rsidRPr="003042F9" w14:paraId="242D1F37" w14:textId="77777777" w:rsidTr="002934B0">
        <w:trPr>
          <w:trHeight w:val="487"/>
        </w:trPr>
        <w:tc>
          <w:tcPr>
            <w:tcW w:w="754" w:type="dxa"/>
            <w:vMerge/>
            <w:tcBorders>
              <w:top w:val="single" w:sz="8" w:space="0" w:color="auto"/>
              <w:left w:val="single" w:sz="8" w:space="0" w:color="auto"/>
              <w:bottom w:val="nil"/>
              <w:right w:val="single" w:sz="4" w:space="0" w:color="auto"/>
            </w:tcBorders>
            <w:vAlign w:val="center"/>
          </w:tcPr>
          <w:p w14:paraId="443DDCD9"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8" w:space="0" w:color="auto"/>
              <w:right w:val="single" w:sz="4" w:space="0" w:color="auto"/>
            </w:tcBorders>
            <w:shd w:val="clear" w:color="000000" w:fill="BFBFBF"/>
            <w:vAlign w:val="center"/>
          </w:tcPr>
          <w:p w14:paraId="144E3F82"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Nov-06</w:t>
            </w:r>
          </w:p>
        </w:tc>
        <w:tc>
          <w:tcPr>
            <w:tcW w:w="630" w:type="dxa"/>
            <w:tcBorders>
              <w:top w:val="single" w:sz="4" w:space="0" w:color="auto"/>
              <w:left w:val="single" w:sz="4" w:space="0" w:color="auto"/>
              <w:bottom w:val="single" w:sz="8" w:space="0" w:color="auto"/>
              <w:right w:val="single" w:sz="4" w:space="0" w:color="auto"/>
            </w:tcBorders>
            <w:shd w:val="clear" w:color="000000" w:fill="BFBFBF"/>
            <w:vAlign w:val="center"/>
          </w:tcPr>
          <w:p w14:paraId="18E72D6E"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W</w:t>
            </w:r>
          </w:p>
        </w:tc>
        <w:tc>
          <w:tcPr>
            <w:tcW w:w="4140" w:type="dxa"/>
            <w:tcBorders>
              <w:top w:val="single" w:sz="4" w:space="0" w:color="auto"/>
              <w:left w:val="single" w:sz="4" w:space="0" w:color="auto"/>
              <w:bottom w:val="single" w:sz="8" w:space="0" w:color="auto"/>
              <w:right w:val="single" w:sz="4" w:space="0" w:color="auto"/>
            </w:tcBorders>
            <w:shd w:val="clear" w:color="000000" w:fill="BFBFBF"/>
            <w:vAlign w:val="center"/>
          </w:tcPr>
          <w:p w14:paraId="77C68835" w14:textId="77777777" w:rsidR="005223C1" w:rsidRPr="003042F9" w:rsidRDefault="005223C1" w:rsidP="002934B0">
            <w:pPr>
              <w:rPr>
                <w:rFonts w:ascii="Times" w:eastAsia="Times New Roman" w:hAnsi="Times"/>
                <w:i/>
                <w:iCs/>
                <w:color w:val="000000"/>
              </w:rPr>
            </w:pPr>
            <w:r w:rsidRPr="003042F9">
              <w:rPr>
                <w:rFonts w:ascii="Times" w:eastAsia="Times New Roman" w:hAnsi="Times"/>
                <w:i/>
                <w:iCs/>
                <w:color w:val="000000"/>
              </w:rPr>
              <w:t>Persuasive Speech Outline Workshop</w:t>
            </w:r>
          </w:p>
        </w:tc>
        <w:tc>
          <w:tcPr>
            <w:tcW w:w="3150" w:type="dxa"/>
            <w:tcBorders>
              <w:top w:val="single" w:sz="4" w:space="0" w:color="auto"/>
              <w:left w:val="single" w:sz="4" w:space="0" w:color="auto"/>
              <w:bottom w:val="single" w:sz="8" w:space="0" w:color="auto"/>
              <w:right w:val="single" w:sz="8" w:space="0" w:color="auto"/>
            </w:tcBorders>
            <w:shd w:val="clear" w:color="000000" w:fill="BFBFBF"/>
            <w:vAlign w:val="center"/>
          </w:tcPr>
          <w:p w14:paraId="166462C0" w14:textId="77777777" w:rsidR="005223C1" w:rsidRPr="003042F9" w:rsidRDefault="005223C1" w:rsidP="002934B0">
            <w:pPr>
              <w:rPr>
                <w:rFonts w:ascii="Times" w:eastAsia="Times New Roman" w:hAnsi="Times"/>
                <w:b/>
                <w:bCs/>
                <w:color w:val="000000"/>
              </w:rPr>
            </w:pPr>
          </w:p>
        </w:tc>
      </w:tr>
      <w:tr w:rsidR="005223C1" w:rsidRPr="003042F9" w14:paraId="793F71D3" w14:textId="77777777" w:rsidTr="002934B0">
        <w:trPr>
          <w:trHeight w:val="397"/>
        </w:trPr>
        <w:tc>
          <w:tcPr>
            <w:tcW w:w="754" w:type="dxa"/>
            <w:vMerge/>
            <w:tcBorders>
              <w:top w:val="single" w:sz="8" w:space="0" w:color="auto"/>
              <w:left w:val="single" w:sz="8" w:space="0" w:color="auto"/>
              <w:bottom w:val="nil"/>
              <w:right w:val="single" w:sz="4" w:space="0" w:color="auto"/>
            </w:tcBorders>
            <w:vAlign w:val="center"/>
            <w:hideMark/>
          </w:tcPr>
          <w:p w14:paraId="7213550C"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AB2A5EB"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Nov-08</w:t>
            </w:r>
          </w:p>
        </w:tc>
        <w:tc>
          <w:tcPr>
            <w:tcW w:w="63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2940C40"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F</w:t>
            </w:r>
          </w:p>
        </w:tc>
        <w:tc>
          <w:tcPr>
            <w:tcW w:w="4140" w:type="dxa"/>
            <w:tcBorders>
              <w:top w:val="single" w:sz="4" w:space="0" w:color="auto"/>
              <w:left w:val="single" w:sz="4" w:space="0" w:color="auto"/>
              <w:bottom w:val="single" w:sz="8" w:space="0" w:color="auto"/>
              <w:right w:val="single" w:sz="4" w:space="0" w:color="auto"/>
            </w:tcBorders>
            <w:shd w:val="clear" w:color="000000" w:fill="BFBFBF"/>
            <w:vAlign w:val="center"/>
          </w:tcPr>
          <w:p w14:paraId="64A6D1F5" w14:textId="77777777" w:rsidR="005223C1" w:rsidRPr="003042F9" w:rsidRDefault="005223C1" w:rsidP="002934B0">
            <w:pPr>
              <w:rPr>
                <w:rFonts w:ascii="Times" w:eastAsia="Times New Roman" w:hAnsi="Times"/>
                <w:i/>
                <w:iCs/>
                <w:color w:val="000000"/>
              </w:rPr>
            </w:pPr>
            <w:r w:rsidRPr="003042F9">
              <w:rPr>
                <w:rFonts w:ascii="Times" w:eastAsia="Times New Roman" w:hAnsi="Times"/>
                <w:i/>
                <w:iCs/>
                <w:color w:val="000000"/>
              </w:rPr>
              <w:t>Persuasive Speech Review Workshop</w:t>
            </w:r>
          </w:p>
        </w:tc>
        <w:tc>
          <w:tcPr>
            <w:tcW w:w="3150" w:type="dxa"/>
            <w:tcBorders>
              <w:top w:val="single" w:sz="4" w:space="0" w:color="auto"/>
              <w:left w:val="single" w:sz="4" w:space="0" w:color="auto"/>
              <w:bottom w:val="single" w:sz="8" w:space="0" w:color="auto"/>
              <w:right w:val="single" w:sz="8" w:space="0" w:color="auto"/>
            </w:tcBorders>
            <w:shd w:val="clear" w:color="000000" w:fill="BFBFBF"/>
            <w:vAlign w:val="center"/>
          </w:tcPr>
          <w:p w14:paraId="6ED1949E" w14:textId="77777777" w:rsidR="005223C1" w:rsidRPr="003042F9" w:rsidRDefault="005223C1" w:rsidP="002934B0">
            <w:pPr>
              <w:jc w:val="center"/>
              <w:rPr>
                <w:rFonts w:ascii="Times" w:eastAsia="Times New Roman" w:hAnsi="Times"/>
                <w:b/>
                <w:bCs/>
                <w:color w:val="000000"/>
              </w:rPr>
            </w:pPr>
          </w:p>
        </w:tc>
      </w:tr>
      <w:tr w:rsidR="005223C1" w:rsidRPr="003042F9" w14:paraId="318CB1B6" w14:textId="77777777" w:rsidTr="002934B0">
        <w:trPr>
          <w:trHeight w:val="313"/>
        </w:trPr>
        <w:tc>
          <w:tcPr>
            <w:tcW w:w="754" w:type="dxa"/>
            <w:vMerge w:val="restart"/>
            <w:tcBorders>
              <w:top w:val="nil"/>
              <w:left w:val="single" w:sz="8" w:space="0" w:color="auto"/>
              <w:bottom w:val="nil"/>
              <w:right w:val="single" w:sz="4" w:space="0" w:color="auto"/>
            </w:tcBorders>
            <w:vAlign w:val="center"/>
            <w:hideMark/>
          </w:tcPr>
          <w:p w14:paraId="11FE9262"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13</w:t>
            </w:r>
          </w:p>
        </w:tc>
        <w:tc>
          <w:tcPr>
            <w:tcW w:w="1036" w:type="dxa"/>
            <w:tcBorders>
              <w:top w:val="nil"/>
              <w:left w:val="single" w:sz="4" w:space="0" w:color="auto"/>
              <w:bottom w:val="single" w:sz="4" w:space="0" w:color="auto"/>
              <w:right w:val="single" w:sz="4" w:space="0" w:color="auto"/>
            </w:tcBorders>
            <w:vAlign w:val="center"/>
            <w:hideMark/>
          </w:tcPr>
          <w:p w14:paraId="6E426E46"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Nov-11</w:t>
            </w:r>
          </w:p>
        </w:tc>
        <w:tc>
          <w:tcPr>
            <w:tcW w:w="630" w:type="dxa"/>
            <w:tcBorders>
              <w:top w:val="nil"/>
              <w:left w:val="single" w:sz="4" w:space="0" w:color="auto"/>
              <w:bottom w:val="single" w:sz="4" w:space="0" w:color="auto"/>
              <w:right w:val="single" w:sz="4" w:space="0" w:color="auto"/>
            </w:tcBorders>
            <w:vAlign w:val="center"/>
            <w:hideMark/>
          </w:tcPr>
          <w:p w14:paraId="058D67DF"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M</w:t>
            </w:r>
          </w:p>
        </w:tc>
        <w:tc>
          <w:tcPr>
            <w:tcW w:w="4140" w:type="dxa"/>
            <w:tcBorders>
              <w:top w:val="nil"/>
              <w:left w:val="single" w:sz="4" w:space="0" w:color="auto"/>
              <w:bottom w:val="single" w:sz="4" w:space="0" w:color="auto"/>
              <w:right w:val="single" w:sz="4" w:space="0" w:color="auto"/>
            </w:tcBorders>
            <w:shd w:val="clear" w:color="000000" w:fill="FFFFFF"/>
            <w:vAlign w:val="center"/>
          </w:tcPr>
          <w:p w14:paraId="1CD693FB" w14:textId="77777777" w:rsidR="005223C1" w:rsidRPr="003042F9" w:rsidRDefault="005223C1" w:rsidP="002934B0">
            <w:pPr>
              <w:rPr>
                <w:rFonts w:ascii="Times" w:eastAsia="Times New Roman" w:hAnsi="Times"/>
                <w:i/>
                <w:iCs/>
                <w:color w:val="000000"/>
              </w:rPr>
            </w:pPr>
            <w:r w:rsidRPr="003042F9">
              <w:rPr>
                <w:rFonts w:ascii="Times" w:eastAsia="Times New Roman" w:hAnsi="Times"/>
                <w:i/>
                <w:iCs/>
                <w:color w:val="000000"/>
              </w:rPr>
              <w:t>Persuasive Speech Delivery Workshop</w:t>
            </w:r>
            <w:r w:rsidRPr="003042F9">
              <w:rPr>
                <w:rFonts w:ascii="Times" w:eastAsia="Times New Roman" w:hAnsi="Times"/>
                <w:i/>
                <w:iCs/>
                <w:color w:val="000000"/>
              </w:rPr>
              <w:br/>
            </w:r>
            <w:r w:rsidRPr="003042F9">
              <w:rPr>
                <w:rFonts w:ascii="Times" w:eastAsia="Times New Roman" w:hAnsi="Times"/>
                <w:i/>
                <w:iCs/>
                <w:color w:val="FF0000"/>
              </w:rPr>
              <w:t>Assign Synthesis Activity</w:t>
            </w:r>
          </w:p>
        </w:tc>
        <w:tc>
          <w:tcPr>
            <w:tcW w:w="3150" w:type="dxa"/>
            <w:tcBorders>
              <w:top w:val="nil"/>
              <w:left w:val="single" w:sz="4" w:space="0" w:color="auto"/>
              <w:bottom w:val="single" w:sz="4" w:space="0" w:color="auto"/>
              <w:right w:val="single" w:sz="8" w:space="0" w:color="auto"/>
            </w:tcBorders>
            <w:vAlign w:val="center"/>
          </w:tcPr>
          <w:p w14:paraId="6EF7BFF9" w14:textId="77777777" w:rsidR="005223C1" w:rsidRPr="003042F9" w:rsidRDefault="005223C1" w:rsidP="002934B0">
            <w:pPr>
              <w:rPr>
                <w:rFonts w:ascii="Times" w:eastAsia="Times New Roman" w:hAnsi="Times"/>
                <w:b/>
                <w:bCs/>
                <w:color w:val="000000"/>
              </w:rPr>
            </w:pPr>
          </w:p>
        </w:tc>
      </w:tr>
      <w:tr w:rsidR="005223C1" w:rsidRPr="003042F9" w14:paraId="42AA7043" w14:textId="77777777" w:rsidTr="002934B0">
        <w:trPr>
          <w:trHeight w:val="407"/>
        </w:trPr>
        <w:tc>
          <w:tcPr>
            <w:tcW w:w="754" w:type="dxa"/>
            <w:vMerge/>
            <w:tcBorders>
              <w:top w:val="nil"/>
              <w:left w:val="single" w:sz="8" w:space="0" w:color="auto"/>
              <w:bottom w:val="nil"/>
              <w:right w:val="single" w:sz="4" w:space="0" w:color="auto"/>
            </w:tcBorders>
            <w:vAlign w:val="center"/>
            <w:hideMark/>
          </w:tcPr>
          <w:p w14:paraId="7D8A6F80"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42E48047"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Nov-13</w:t>
            </w:r>
          </w:p>
        </w:tc>
        <w:tc>
          <w:tcPr>
            <w:tcW w:w="630" w:type="dxa"/>
            <w:tcBorders>
              <w:top w:val="single" w:sz="4" w:space="0" w:color="auto"/>
              <w:left w:val="single" w:sz="4" w:space="0" w:color="auto"/>
              <w:bottom w:val="single" w:sz="4" w:space="0" w:color="auto"/>
              <w:right w:val="single" w:sz="4" w:space="0" w:color="auto"/>
            </w:tcBorders>
            <w:vAlign w:val="center"/>
            <w:hideMark/>
          </w:tcPr>
          <w:p w14:paraId="531A0A85"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W</w:t>
            </w:r>
          </w:p>
        </w:tc>
        <w:tc>
          <w:tcPr>
            <w:tcW w:w="7290" w:type="dxa"/>
            <w:gridSpan w:val="2"/>
            <w:tcBorders>
              <w:top w:val="single" w:sz="4" w:space="0" w:color="auto"/>
              <w:left w:val="single" w:sz="4" w:space="0" w:color="auto"/>
              <w:bottom w:val="single" w:sz="4" w:space="0" w:color="auto"/>
              <w:right w:val="single" w:sz="8" w:space="0" w:color="auto"/>
            </w:tcBorders>
            <w:shd w:val="clear" w:color="000000" w:fill="FFFFFF"/>
            <w:vAlign w:val="center"/>
          </w:tcPr>
          <w:p w14:paraId="29126B48" w14:textId="77777777" w:rsidR="005223C1" w:rsidRPr="003042F9" w:rsidRDefault="005223C1" w:rsidP="002934B0">
            <w:pPr>
              <w:jc w:val="center"/>
              <w:rPr>
                <w:rFonts w:ascii="Times" w:eastAsia="Times New Roman" w:hAnsi="Times"/>
                <w:b/>
                <w:bCs/>
                <w:color w:val="000000"/>
              </w:rPr>
            </w:pPr>
            <w:r w:rsidRPr="003042F9">
              <w:rPr>
                <w:rFonts w:ascii="Times" w:eastAsia="Times New Roman" w:hAnsi="Times"/>
                <w:b/>
                <w:bCs/>
                <w:color w:val="000000"/>
              </w:rPr>
              <w:t>No Class – NCA 2019</w:t>
            </w:r>
          </w:p>
        </w:tc>
      </w:tr>
      <w:tr w:rsidR="005223C1" w:rsidRPr="003042F9" w14:paraId="61DF2878" w14:textId="77777777" w:rsidTr="002934B0">
        <w:trPr>
          <w:trHeight w:val="398"/>
        </w:trPr>
        <w:tc>
          <w:tcPr>
            <w:tcW w:w="754" w:type="dxa"/>
            <w:vMerge/>
            <w:tcBorders>
              <w:top w:val="nil"/>
              <w:left w:val="single" w:sz="8" w:space="0" w:color="auto"/>
              <w:bottom w:val="nil"/>
              <w:right w:val="single" w:sz="4" w:space="0" w:color="auto"/>
            </w:tcBorders>
            <w:vAlign w:val="center"/>
            <w:hideMark/>
          </w:tcPr>
          <w:p w14:paraId="1FA1A2A4"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nil"/>
              <w:right w:val="single" w:sz="4" w:space="0" w:color="auto"/>
            </w:tcBorders>
            <w:vAlign w:val="center"/>
            <w:hideMark/>
          </w:tcPr>
          <w:p w14:paraId="16E9416D"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Nov-15</w:t>
            </w:r>
          </w:p>
        </w:tc>
        <w:tc>
          <w:tcPr>
            <w:tcW w:w="630" w:type="dxa"/>
            <w:tcBorders>
              <w:top w:val="single" w:sz="4" w:space="0" w:color="auto"/>
              <w:left w:val="single" w:sz="4" w:space="0" w:color="auto"/>
              <w:bottom w:val="nil"/>
              <w:right w:val="single" w:sz="4" w:space="0" w:color="auto"/>
            </w:tcBorders>
            <w:vAlign w:val="center"/>
            <w:hideMark/>
          </w:tcPr>
          <w:p w14:paraId="0D7FAFE4"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F</w:t>
            </w:r>
          </w:p>
        </w:tc>
        <w:tc>
          <w:tcPr>
            <w:tcW w:w="7290" w:type="dxa"/>
            <w:gridSpan w:val="2"/>
            <w:tcBorders>
              <w:top w:val="single" w:sz="4" w:space="0" w:color="auto"/>
              <w:left w:val="single" w:sz="4" w:space="0" w:color="auto"/>
              <w:bottom w:val="nil"/>
              <w:right w:val="single" w:sz="8" w:space="0" w:color="auto"/>
            </w:tcBorders>
            <w:noWrap/>
            <w:vAlign w:val="center"/>
            <w:hideMark/>
          </w:tcPr>
          <w:p w14:paraId="768B87A1" w14:textId="77777777" w:rsidR="005223C1" w:rsidRPr="003042F9" w:rsidRDefault="005223C1" w:rsidP="002934B0">
            <w:pPr>
              <w:jc w:val="center"/>
              <w:rPr>
                <w:rFonts w:ascii="Times" w:eastAsia="Times New Roman" w:hAnsi="Times"/>
                <w:b/>
                <w:bCs/>
                <w:color w:val="000000"/>
              </w:rPr>
            </w:pPr>
            <w:r w:rsidRPr="003042F9">
              <w:rPr>
                <w:rFonts w:ascii="Times" w:eastAsia="Times New Roman" w:hAnsi="Times"/>
                <w:b/>
                <w:bCs/>
                <w:color w:val="000000"/>
              </w:rPr>
              <w:t>No Class – NCA 2019</w:t>
            </w:r>
          </w:p>
        </w:tc>
      </w:tr>
      <w:tr w:rsidR="005223C1" w:rsidRPr="003042F9" w14:paraId="0EDD3FC8" w14:textId="77777777" w:rsidTr="002934B0">
        <w:trPr>
          <w:trHeight w:val="315"/>
        </w:trPr>
        <w:tc>
          <w:tcPr>
            <w:tcW w:w="754" w:type="dxa"/>
            <w:vMerge w:val="restart"/>
            <w:tcBorders>
              <w:top w:val="single" w:sz="8" w:space="0" w:color="auto"/>
              <w:left w:val="single" w:sz="8" w:space="0" w:color="auto"/>
              <w:bottom w:val="nil"/>
              <w:right w:val="single" w:sz="4" w:space="0" w:color="auto"/>
            </w:tcBorders>
            <w:shd w:val="clear" w:color="000000" w:fill="BFBFBF"/>
            <w:vAlign w:val="center"/>
            <w:hideMark/>
          </w:tcPr>
          <w:p w14:paraId="49205C89"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14</w:t>
            </w:r>
          </w:p>
        </w:tc>
        <w:tc>
          <w:tcPr>
            <w:tcW w:w="1036"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98ABE8B"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Nov-18</w:t>
            </w:r>
          </w:p>
        </w:tc>
        <w:tc>
          <w:tcPr>
            <w:tcW w:w="63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ABCE556"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M</w:t>
            </w:r>
          </w:p>
        </w:tc>
        <w:tc>
          <w:tcPr>
            <w:tcW w:w="4140" w:type="dxa"/>
            <w:tcBorders>
              <w:top w:val="single" w:sz="8" w:space="0" w:color="auto"/>
              <w:left w:val="single" w:sz="4" w:space="0" w:color="auto"/>
              <w:bottom w:val="nil"/>
              <w:right w:val="single" w:sz="8" w:space="0" w:color="auto"/>
            </w:tcBorders>
            <w:shd w:val="clear" w:color="000000" w:fill="BFBFBF"/>
            <w:vAlign w:val="center"/>
          </w:tcPr>
          <w:p w14:paraId="1BB7046A"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Synthesis Activity</w:t>
            </w:r>
          </w:p>
        </w:tc>
        <w:tc>
          <w:tcPr>
            <w:tcW w:w="3150" w:type="dxa"/>
            <w:tcBorders>
              <w:top w:val="single" w:sz="8" w:space="0" w:color="auto"/>
              <w:left w:val="single" w:sz="4" w:space="0" w:color="auto"/>
              <w:bottom w:val="nil"/>
              <w:right w:val="single" w:sz="8" w:space="0" w:color="auto"/>
            </w:tcBorders>
            <w:shd w:val="clear" w:color="000000" w:fill="BFBFBF"/>
            <w:vAlign w:val="center"/>
          </w:tcPr>
          <w:p w14:paraId="573106C3"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 xml:space="preserve">Final Persuasive Speech Outlines due by 5pm on </w:t>
            </w:r>
            <w:proofErr w:type="spellStart"/>
            <w:r w:rsidRPr="003042F9">
              <w:rPr>
                <w:rFonts w:ascii="Times" w:eastAsia="Times New Roman" w:hAnsi="Times"/>
                <w:b/>
                <w:bCs/>
                <w:color w:val="000000"/>
              </w:rPr>
              <w:t>Reggienet</w:t>
            </w:r>
            <w:proofErr w:type="spellEnd"/>
            <w:r w:rsidRPr="003042F9">
              <w:rPr>
                <w:rFonts w:ascii="Times" w:eastAsia="Times New Roman" w:hAnsi="Times"/>
                <w:b/>
                <w:bCs/>
                <w:color w:val="000000"/>
              </w:rPr>
              <w:t>.</w:t>
            </w:r>
          </w:p>
        </w:tc>
      </w:tr>
      <w:tr w:rsidR="005223C1" w:rsidRPr="003042F9" w14:paraId="6168B762" w14:textId="77777777" w:rsidTr="002934B0">
        <w:trPr>
          <w:trHeight w:val="315"/>
        </w:trPr>
        <w:tc>
          <w:tcPr>
            <w:tcW w:w="754" w:type="dxa"/>
            <w:vMerge/>
            <w:tcBorders>
              <w:top w:val="single" w:sz="8" w:space="0" w:color="auto"/>
              <w:left w:val="single" w:sz="8" w:space="0" w:color="auto"/>
              <w:bottom w:val="nil"/>
              <w:right w:val="single" w:sz="4" w:space="0" w:color="auto"/>
            </w:tcBorders>
            <w:vAlign w:val="center"/>
            <w:hideMark/>
          </w:tcPr>
          <w:p w14:paraId="58E4A66F"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6D1D4CD"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Nov-20</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ADDAC91"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W</w:t>
            </w:r>
          </w:p>
        </w:tc>
        <w:tc>
          <w:tcPr>
            <w:tcW w:w="4140" w:type="dxa"/>
            <w:tcBorders>
              <w:top w:val="single" w:sz="4" w:space="0" w:color="auto"/>
              <w:left w:val="single" w:sz="4" w:space="0" w:color="auto"/>
              <w:bottom w:val="single" w:sz="4" w:space="0" w:color="auto"/>
              <w:right w:val="single" w:sz="8" w:space="0" w:color="auto"/>
            </w:tcBorders>
            <w:shd w:val="clear" w:color="000000" w:fill="BFBFBF"/>
            <w:vAlign w:val="center"/>
          </w:tcPr>
          <w:p w14:paraId="35320653"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Persuasive Speeches</w:t>
            </w:r>
          </w:p>
        </w:tc>
        <w:tc>
          <w:tcPr>
            <w:tcW w:w="3150" w:type="dxa"/>
            <w:tcBorders>
              <w:top w:val="single" w:sz="4" w:space="0" w:color="auto"/>
              <w:left w:val="single" w:sz="4" w:space="0" w:color="auto"/>
              <w:bottom w:val="single" w:sz="4" w:space="0" w:color="auto"/>
              <w:right w:val="single" w:sz="8" w:space="0" w:color="auto"/>
            </w:tcBorders>
            <w:shd w:val="clear" w:color="000000" w:fill="BFBFBF"/>
            <w:vAlign w:val="center"/>
          </w:tcPr>
          <w:p w14:paraId="5B297B36" w14:textId="77777777" w:rsidR="005223C1" w:rsidRPr="003042F9" w:rsidRDefault="005223C1" w:rsidP="002934B0">
            <w:pPr>
              <w:rPr>
                <w:rFonts w:ascii="Times" w:eastAsia="Times New Roman" w:hAnsi="Times"/>
                <w:b/>
                <w:bCs/>
                <w:color w:val="000000"/>
              </w:rPr>
            </w:pPr>
          </w:p>
        </w:tc>
      </w:tr>
      <w:tr w:rsidR="005223C1" w:rsidRPr="003042F9" w14:paraId="690072EF" w14:textId="77777777" w:rsidTr="002934B0">
        <w:trPr>
          <w:trHeight w:val="235"/>
        </w:trPr>
        <w:tc>
          <w:tcPr>
            <w:tcW w:w="754" w:type="dxa"/>
            <w:vMerge/>
            <w:tcBorders>
              <w:top w:val="single" w:sz="8" w:space="0" w:color="auto"/>
              <w:left w:val="single" w:sz="8" w:space="0" w:color="auto"/>
              <w:bottom w:val="nil"/>
              <w:right w:val="single" w:sz="4" w:space="0" w:color="auto"/>
            </w:tcBorders>
            <w:vAlign w:val="center"/>
            <w:hideMark/>
          </w:tcPr>
          <w:p w14:paraId="0950129B"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5FE67C47"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Nov-22</w:t>
            </w:r>
          </w:p>
        </w:tc>
        <w:tc>
          <w:tcPr>
            <w:tcW w:w="63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83AA3EF"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F</w:t>
            </w:r>
          </w:p>
        </w:tc>
        <w:tc>
          <w:tcPr>
            <w:tcW w:w="4140" w:type="dxa"/>
            <w:tcBorders>
              <w:top w:val="single" w:sz="4" w:space="0" w:color="auto"/>
              <w:left w:val="single" w:sz="4" w:space="0" w:color="auto"/>
              <w:bottom w:val="single" w:sz="8" w:space="0" w:color="auto"/>
              <w:right w:val="single" w:sz="8" w:space="0" w:color="auto"/>
            </w:tcBorders>
            <w:shd w:val="clear" w:color="000000" w:fill="BFBFBF"/>
            <w:vAlign w:val="center"/>
          </w:tcPr>
          <w:p w14:paraId="6CAFD021"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Persuasive Speeches</w:t>
            </w:r>
          </w:p>
        </w:tc>
        <w:tc>
          <w:tcPr>
            <w:tcW w:w="3150" w:type="dxa"/>
            <w:tcBorders>
              <w:top w:val="single" w:sz="4" w:space="0" w:color="auto"/>
              <w:left w:val="single" w:sz="4" w:space="0" w:color="auto"/>
              <w:bottom w:val="single" w:sz="8" w:space="0" w:color="auto"/>
              <w:right w:val="single" w:sz="8" w:space="0" w:color="auto"/>
            </w:tcBorders>
            <w:shd w:val="clear" w:color="000000" w:fill="BFBFBF"/>
            <w:vAlign w:val="center"/>
          </w:tcPr>
          <w:p w14:paraId="2FD066B1" w14:textId="77777777" w:rsidR="005223C1" w:rsidRPr="003042F9" w:rsidRDefault="005223C1" w:rsidP="002934B0">
            <w:pPr>
              <w:rPr>
                <w:rFonts w:ascii="Times" w:eastAsia="Times New Roman" w:hAnsi="Times"/>
                <w:b/>
                <w:bCs/>
                <w:color w:val="000000"/>
              </w:rPr>
            </w:pPr>
          </w:p>
        </w:tc>
      </w:tr>
      <w:tr w:rsidR="005223C1" w:rsidRPr="003042F9" w14:paraId="7DAD1657" w14:textId="77777777" w:rsidTr="002934B0">
        <w:trPr>
          <w:trHeight w:val="308"/>
        </w:trPr>
        <w:tc>
          <w:tcPr>
            <w:tcW w:w="754" w:type="dxa"/>
            <w:vMerge/>
            <w:tcBorders>
              <w:top w:val="nil"/>
              <w:left w:val="single" w:sz="8" w:space="0" w:color="auto"/>
              <w:bottom w:val="nil"/>
              <w:right w:val="single" w:sz="4" w:space="0" w:color="auto"/>
            </w:tcBorders>
            <w:vAlign w:val="center"/>
          </w:tcPr>
          <w:p w14:paraId="51462479"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4" w:space="0" w:color="auto"/>
              <w:right w:val="single" w:sz="4" w:space="0" w:color="auto"/>
            </w:tcBorders>
            <w:vAlign w:val="center"/>
          </w:tcPr>
          <w:p w14:paraId="0AF21425"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Nov-25</w:t>
            </w:r>
          </w:p>
        </w:tc>
        <w:tc>
          <w:tcPr>
            <w:tcW w:w="630" w:type="dxa"/>
            <w:tcBorders>
              <w:top w:val="single" w:sz="4" w:space="0" w:color="auto"/>
              <w:left w:val="single" w:sz="4" w:space="0" w:color="auto"/>
              <w:bottom w:val="single" w:sz="4" w:space="0" w:color="auto"/>
              <w:right w:val="single" w:sz="4" w:space="0" w:color="auto"/>
            </w:tcBorders>
            <w:vAlign w:val="center"/>
          </w:tcPr>
          <w:p w14:paraId="03FB8F49"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M</w:t>
            </w:r>
          </w:p>
        </w:tc>
        <w:tc>
          <w:tcPr>
            <w:tcW w:w="7290" w:type="dxa"/>
            <w:gridSpan w:val="2"/>
            <w:vMerge w:val="restart"/>
            <w:tcBorders>
              <w:top w:val="single" w:sz="4" w:space="0" w:color="auto"/>
              <w:left w:val="single" w:sz="4" w:space="0" w:color="auto"/>
              <w:right w:val="single" w:sz="8" w:space="0" w:color="auto"/>
            </w:tcBorders>
            <w:noWrap/>
            <w:vAlign w:val="center"/>
          </w:tcPr>
          <w:p w14:paraId="64B48DB4" w14:textId="77777777" w:rsidR="005223C1" w:rsidRPr="003042F9" w:rsidRDefault="005223C1" w:rsidP="002934B0">
            <w:pPr>
              <w:jc w:val="center"/>
              <w:rPr>
                <w:rFonts w:ascii="Times" w:eastAsia="Times New Roman" w:hAnsi="Times"/>
                <w:b/>
                <w:bCs/>
                <w:color w:val="000000"/>
              </w:rPr>
            </w:pPr>
            <w:r w:rsidRPr="003042F9">
              <w:rPr>
                <w:rFonts w:ascii="Times" w:eastAsia="Times New Roman" w:hAnsi="Times"/>
                <w:b/>
                <w:bCs/>
                <w:color w:val="000000"/>
              </w:rPr>
              <w:t>Thanksgiving Break</w:t>
            </w:r>
          </w:p>
        </w:tc>
      </w:tr>
      <w:tr w:rsidR="005223C1" w:rsidRPr="003042F9" w14:paraId="36259E17" w14:textId="77777777" w:rsidTr="002934B0">
        <w:trPr>
          <w:trHeight w:val="218"/>
        </w:trPr>
        <w:tc>
          <w:tcPr>
            <w:tcW w:w="754" w:type="dxa"/>
            <w:vMerge/>
            <w:tcBorders>
              <w:top w:val="nil"/>
              <w:left w:val="single" w:sz="8" w:space="0" w:color="auto"/>
              <w:bottom w:val="nil"/>
              <w:right w:val="single" w:sz="4" w:space="0" w:color="auto"/>
            </w:tcBorders>
            <w:vAlign w:val="center"/>
            <w:hideMark/>
          </w:tcPr>
          <w:p w14:paraId="743F13A5"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32E18D83"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Nov-27</w:t>
            </w:r>
          </w:p>
        </w:tc>
        <w:tc>
          <w:tcPr>
            <w:tcW w:w="630" w:type="dxa"/>
            <w:tcBorders>
              <w:top w:val="single" w:sz="4" w:space="0" w:color="auto"/>
              <w:left w:val="single" w:sz="4" w:space="0" w:color="auto"/>
              <w:bottom w:val="single" w:sz="4" w:space="0" w:color="auto"/>
              <w:right w:val="single" w:sz="4" w:space="0" w:color="auto"/>
            </w:tcBorders>
            <w:vAlign w:val="center"/>
            <w:hideMark/>
          </w:tcPr>
          <w:p w14:paraId="11FEBC13"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W</w:t>
            </w:r>
          </w:p>
        </w:tc>
        <w:tc>
          <w:tcPr>
            <w:tcW w:w="7290" w:type="dxa"/>
            <w:gridSpan w:val="2"/>
            <w:vMerge/>
            <w:tcBorders>
              <w:left w:val="single" w:sz="4" w:space="0" w:color="auto"/>
              <w:right w:val="single" w:sz="8" w:space="0" w:color="auto"/>
            </w:tcBorders>
            <w:noWrap/>
            <w:vAlign w:val="center"/>
            <w:hideMark/>
          </w:tcPr>
          <w:p w14:paraId="7481E470" w14:textId="77777777" w:rsidR="005223C1" w:rsidRPr="003042F9" w:rsidRDefault="005223C1" w:rsidP="002934B0">
            <w:pPr>
              <w:rPr>
                <w:rFonts w:ascii="Times" w:eastAsia="Times New Roman" w:hAnsi="Times"/>
                <w:b/>
                <w:bCs/>
                <w:color w:val="000000"/>
              </w:rPr>
            </w:pPr>
          </w:p>
        </w:tc>
      </w:tr>
      <w:tr w:rsidR="005223C1" w:rsidRPr="003042F9" w14:paraId="3162A9F5" w14:textId="77777777" w:rsidTr="002934B0">
        <w:trPr>
          <w:trHeight w:val="315"/>
        </w:trPr>
        <w:tc>
          <w:tcPr>
            <w:tcW w:w="754" w:type="dxa"/>
            <w:vMerge/>
            <w:tcBorders>
              <w:top w:val="nil"/>
              <w:left w:val="single" w:sz="8" w:space="0" w:color="auto"/>
              <w:bottom w:val="nil"/>
              <w:right w:val="single" w:sz="4" w:space="0" w:color="auto"/>
            </w:tcBorders>
            <w:vAlign w:val="center"/>
            <w:hideMark/>
          </w:tcPr>
          <w:p w14:paraId="5C2EA681"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nil"/>
              <w:right w:val="single" w:sz="4" w:space="0" w:color="auto"/>
            </w:tcBorders>
            <w:vAlign w:val="center"/>
            <w:hideMark/>
          </w:tcPr>
          <w:p w14:paraId="04B68E04"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Nov-29</w:t>
            </w:r>
          </w:p>
        </w:tc>
        <w:tc>
          <w:tcPr>
            <w:tcW w:w="630" w:type="dxa"/>
            <w:tcBorders>
              <w:top w:val="single" w:sz="4" w:space="0" w:color="auto"/>
              <w:left w:val="single" w:sz="4" w:space="0" w:color="auto"/>
              <w:bottom w:val="nil"/>
              <w:right w:val="single" w:sz="4" w:space="0" w:color="auto"/>
            </w:tcBorders>
            <w:vAlign w:val="center"/>
            <w:hideMark/>
          </w:tcPr>
          <w:p w14:paraId="6A72D930"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F</w:t>
            </w:r>
          </w:p>
        </w:tc>
        <w:tc>
          <w:tcPr>
            <w:tcW w:w="7290" w:type="dxa"/>
            <w:gridSpan w:val="2"/>
            <w:vMerge/>
            <w:tcBorders>
              <w:left w:val="single" w:sz="4" w:space="0" w:color="auto"/>
              <w:bottom w:val="nil"/>
              <w:right w:val="single" w:sz="8" w:space="0" w:color="auto"/>
            </w:tcBorders>
            <w:noWrap/>
            <w:vAlign w:val="center"/>
            <w:hideMark/>
          </w:tcPr>
          <w:p w14:paraId="5302E6F2" w14:textId="77777777" w:rsidR="005223C1" w:rsidRPr="003042F9" w:rsidRDefault="005223C1" w:rsidP="002934B0">
            <w:pPr>
              <w:rPr>
                <w:rFonts w:ascii="Times" w:eastAsia="Times New Roman" w:hAnsi="Times"/>
                <w:b/>
                <w:bCs/>
                <w:color w:val="000000"/>
              </w:rPr>
            </w:pPr>
          </w:p>
        </w:tc>
      </w:tr>
      <w:tr w:rsidR="005223C1" w:rsidRPr="003042F9" w14:paraId="27559A8A" w14:textId="77777777" w:rsidTr="002934B0">
        <w:trPr>
          <w:trHeight w:val="315"/>
        </w:trPr>
        <w:tc>
          <w:tcPr>
            <w:tcW w:w="754" w:type="dxa"/>
            <w:vMerge w:val="restart"/>
            <w:tcBorders>
              <w:top w:val="single" w:sz="8" w:space="0" w:color="auto"/>
              <w:left w:val="single" w:sz="8" w:space="0" w:color="auto"/>
              <w:bottom w:val="nil"/>
              <w:right w:val="single" w:sz="4" w:space="0" w:color="auto"/>
            </w:tcBorders>
            <w:shd w:val="clear" w:color="000000" w:fill="BFBFBF"/>
            <w:vAlign w:val="center"/>
            <w:hideMark/>
          </w:tcPr>
          <w:p w14:paraId="311EDFE4"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16</w:t>
            </w:r>
          </w:p>
        </w:tc>
        <w:tc>
          <w:tcPr>
            <w:tcW w:w="1036"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87FF709"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Dec-02</w:t>
            </w:r>
          </w:p>
        </w:tc>
        <w:tc>
          <w:tcPr>
            <w:tcW w:w="63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034D981"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M</w:t>
            </w:r>
          </w:p>
        </w:tc>
        <w:tc>
          <w:tcPr>
            <w:tcW w:w="414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7688FD68"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Persuasive Speeches</w:t>
            </w:r>
          </w:p>
        </w:tc>
        <w:tc>
          <w:tcPr>
            <w:tcW w:w="3150" w:type="dxa"/>
            <w:tcBorders>
              <w:top w:val="single" w:sz="8" w:space="0" w:color="auto"/>
              <w:left w:val="single" w:sz="4" w:space="0" w:color="auto"/>
              <w:bottom w:val="single" w:sz="4" w:space="0" w:color="auto"/>
              <w:right w:val="single" w:sz="8" w:space="0" w:color="auto"/>
            </w:tcBorders>
            <w:shd w:val="clear" w:color="000000" w:fill="BFBFBF"/>
            <w:noWrap/>
            <w:vAlign w:val="center"/>
            <w:hideMark/>
          </w:tcPr>
          <w:p w14:paraId="006E6CEE"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 </w:t>
            </w:r>
          </w:p>
        </w:tc>
      </w:tr>
      <w:tr w:rsidR="005223C1" w:rsidRPr="003042F9" w14:paraId="64E6001D" w14:textId="77777777" w:rsidTr="002934B0">
        <w:trPr>
          <w:trHeight w:val="163"/>
        </w:trPr>
        <w:tc>
          <w:tcPr>
            <w:tcW w:w="754" w:type="dxa"/>
            <w:vMerge/>
            <w:tcBorders>
              <w:top w:val="single" w:sz="8" w:space="0" w:color="auto"/>
              <w:left w:val="single" w:sz="8" w:space="0" w:color="auto"/>
              <w:bottom w:val="nil"/>
              <w:right w:val="single" w:sz="4" w:space="0" w:color="auto"/>
            </w:tcBorders>
            <w:vAlign w:val="center"/>
            <w:hideMark/>
          </w:tcPr>
          <w:p w14:paraId="1A165CD4"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6F3F4F0"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Dec-04</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8087B0F"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W</w:t>
            </w:r>
          </w:p>
        </w:tc>
        <w:tc>
          <w:tcPr>
            <w:tcW w:w="41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865C4C4"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Persuasive Speeches</w:t>
            </w:r>
          </w:p>
        </w:tc>
        <w:tc>
          <w:tcPr>
            <w:tcW w:w="3150" w:type="dxa"/>
            <w:tcBorders>
              <w:top w:val="single" w:sz="4" w:space="0" w:color="auto"/>
              <w:left w:val="single" w:sz="4" w:space="0" w:color="auto"/>
              <w:bottom w:val="single" w:sz="4" w:space="0" w:color="auto"/>
              <w:right w:val="single" w:sz="8" w:space="0" w:color="auto"/>
            </w:tcBorders>
            <w:shd w:val="clear" w:color="000000" w:fill="BFBFBF"/>
            <w:noWrap/>
            <w:vAlign w:val="center"/>
            <w:hideMark/>
          </w:tcPr>
          <w:p w14:paraId="333A76A2"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 </w:t>
            </w:r>
          </w:p>
        </w:tc>
      </w:tr>
      <w:tr w:rsidR="005223C1" w:rsidRPr="003042F9" w14:paraId="65BDBA34" w14:textId="77777777" w:rsidTr="002934B0">
        <w:trPr>
          <w:trHeight w:val="217"/>
        </w:trPr>
        <w:tc>
          <w:tcPr>
            <w:tcW w:w="754" w:type="dxa"/>
            <w:vMerge/>
            <w:tcBorders>
              <w:top w:val="single" w:sz="8" w:space="0" w:color="auto"/>
              <w:left w:val="single" w:sz="8" w:space="0" w:color="auto"/>
              <w:bottom w:val="single" w:sz="8" w:space="0" w:color="auto"/>
              <w:right w:val="single" w:sz="4" w:space="0" w:color="auto"/>
            </w:tcBorders>
            <w:vAlign w:val="center"/>
            <w:hideMark/>
          </w:tcPr>
          <w:p w14:paraId="669F3B83" w14:textId="77777777" w:rsidR="005223C1" w:rsidRPr="003042F9" w:rsidRDefault="005223C1" w:rsidP="002934B0">
            <w:pPr>
              <w:rPr>
                <w:rFonts w:ascii="Times" w:eastAsia="Times New Roman" w:hAnsi="Times"/>
                <w:b/>
                <w:bCs/>
                <w:color w:val="000000"/>
              </w:rPr>
            </w:pPr>
          </w:p>
        </w:tc>
        <w:tc>
          <w:tcPr>
            <w:tcW w:w="10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5BB0EC6"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Dec-06</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43270E8" w14:textId="77777777" w:rsidR="005223C1" w:rsidRPr="003042F9" w:rsidRDefault="005223C1" w:rsidP="002934B0">
            <w:pPr>
              <w:rPr>
                <w:rFonts w:ascii="Times" w:eastAsia="Times New Roman" w:hAnsi="Times"/>
                <w:color w:val="000000"/>
              </w:rPr>
            </w:pPr>
            <w:r w:rsidRPr="003042F9">
              <w:rPr>
                <w:rFonts w:ascii="Times" w:eastAsia="Times New Roman" w:hAnsi="Times"/>
                <w:color w:val="000000"/>
              </w:rPr>
              <w:t>F</w:t>
            </w:r>
          </w:p>
        </w:tc>
        <w:tc>
          <w:tcPr>
            <w:tcW w:w="41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E227036" w14:textId="77777777" w:rsidR="005223C1" w:rsidRPr="003042F9" w:rsidRDefault="005223C1" w:rsidP="002934B0">
            <w:pPr>
              <w:jc w:val="center"/>
              <w:rPr>
                <w:rFonts w:ascii="Times" w:eastAsia="Times New Roman" w:hAnsi="Times"/>
                <w:i/>
                <w:iCs/>
                <w:color w:val="000000"/>
              </w:rPr>
            </w:pPr>
            <w:r w:rsidRPr="003042F9">
              <w:rPr>
                <w:rFonts w:ascii="Times" w:eastAsia="Times New Roman" w:hAnsi="Times"/>
                <w:i/>
                <w:iCs/>
                <w:color w:val="FF0000"/>
              </w:rPr>
              <w:t>Final Exam Review</w:t>
            </w:r>
          </w:p>
        </w:tc>
        <w:tc>
          <w:tcPr>
            <w:tcW w:w="3150" w:type="dxa"/>
            <w:tcBorders>
              <w:top w:val="single" w:sz="4" w:space="0" w:color="auto"/>
              <w:left w:val="single" w:sz="4" w:space="0" w:color="auto"/>
              <w:bottom w:val="single" w:sz="4" w:space="0" w:color="auto"/>
              <w:right w:val="single" w:sz="8" w:space="0" w:color="auto"/>
            </w:tcBorders>
            <w:shd w:val="clear" w:color="000000" w:fill="BFBFBF"/>
            <w:noWrap/>
            <w:vAlign w:val="center"/>
            <w:hideMark/>
          </w:tcPr>
          <w:p w14:paraId="1A37B23E" w14:textId="77777777" w:rsidR="005223C1" w:rsidRPr="003042F9" w:rsidRDefault="005223C1" w:rsidP="002934B0">
            <w:pPr>
              <w:rPr>
                <w:rFonts w:ascii="Times" w:eastAsia="Times New Roman" w:hAnsi="Times"/>
                <w:b/>
                <w:bCs/>
                <w:color w:val="000000"/>
              </w:rPr>
            </w:pPr>
          </w:p>
        </w:tc>
      </w:tr>
      <w:tr w:rsidR="005223C1" w:rsidRPr="003042F9" w14:paraId="508AD5C7" w14:textId="77777777" w:rsidTr="002934B0">
        <w:trPr>
          <w:trHeight w:val="217"/>
        </w:trPr>
        <w:tc>
          <w:tcPr>
            <w:tcW w:w="754" w:type="dxa"/>
            <w:tcBorders>
              <w:top w:val="single" w:sz="8" w:space="0" w:color="auto"/>
              <w:left w:val="single" w:sz="8" w:space="0" w:color="auto"/>
              <w:bottom w:val="single" w:sz="8" w:space="0" w:color="auto"/>
              <w:right w:val="single" w:sz="4" w:space="0" w:color="auto"/>
            </w:tcBorders>
            <w:vAlign w:val="center"/>
          </w:tcPr>
          <w:p w14:paraId="3A9D5A3F" w14:textId="77777777" w:rsidR="005223C1" w:rsidRPr="003042F9" w:rsidRDefault="005223C1" w:rsidP="002934B0">
            <w:pPr>
              <w:rPr>
                <w:rFonts w:ascii="Times" w:eastAsia="Times New Roman" w:hAnsi="Times"/>
                <w:b/>
                <w:bCs/>
                <w:color w:val="000000"/>
              </w:rPr>
            </w:pPr>
            <w:r w:rsidRPr="003042F9">
              <w:rPr>
                <w:rFonts w:ascii="Times" w:eastAsia="Times New Roman" w:hAnsi="Times"/>
                <w:b/>
                <w:bCs/>
                <w:color w:val="000000"/>
              </w:rPr>
              <w:t>17</w:t>
            </w:r>
          </w:p>
        </w:tc>
        <w:tc>
          <w:tcPr>
            <w:tcW w:w="1036" w:type="dxa"/>
            <w:tcBorders>
              <w:top w:val="single" w:sz="4" w:space="0" w:color="auto"/>
              <w:left w:val="single" w:sz="4" w:space="0" w:color="auto"/>
              <w:bottom w:val="single" w:sz="4" w:space="0" w:color="auto"/>
              <w:right w:val="single" w:sz="4" w:space="0" w:color="auto"/>
            </w:tcBorders>
            <w:shd w:val="clear" w:color="000000" w:fill="BFBFBF"/>
            <w:vAlign w:val="center"/>
          </w:tcPr>
          <w:p w14:paraId="419BF84E" w14:textId="77777777" w:rsidR="005223C1" w:rsidRPr="003042F9" w:rsidRDefault="005223C1" w:rsidP="002934B0">
            <w:pPr>
              <w:rPr>
                <w:rFonts w:ascii="Times" w:eastAsia="Times New Roman" w:hAnsi="Times"/>
                <w:color w:val="000000"/>
              </w:rPr>
            </w:pP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tcPr>
          <w:p w14:paraId="1791A4E0" w14:textId="77777777" w:rsidR="005223C1" w:rsidRPr="003042F9" w:rsidRDefault="005223C1" w:rsidP="002934B0">
            <w:pPr>
              <w:rPr>
                <w:rFonts w:ascii="Times" w:eastAsia="Times New Roman" w:hAnsi="Times"/>
                <w:color w:val="000000"/>
              </w:rPr>
            </w:pPr>
          </w:p>
        </w:tc>
        <w:tc>
          <w:tcPr>
            <w:tcW w:w="414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96EE55D" w14:textId="77777777" w:rsidR="005223C1" w:rsidRPr="003042F9" w:rsidRDefault="005223C1" w:rsidP="002934B0">
            <w:pPr>
              <w:jc w:val="center"/>
              <w:rPr>
                <w:rFonts w:ascii="Times" w:eastAsia="Times New Roman" w:hAnsi="Times"/>
                <w:color w:val="FF0000"/>
                <w:u w:val="single"/>
              </w:rPr>
            </w:pPr>
            <w:r w:rsidRPr="003042F9">
              <w:rPr>
                <w:rFonts w:ascii="Times" w:eastAsia="Times New Roman" w:hAnsi="Times"/>
                <w:u w:val="single"/>
              </w:rPr>
              <w:t>Final Exam (Time TBD)</w:t>
            </w:r>
          </w:p>
        </w:tc>
        <w:tc>
          <w:tcPr>
            <w:tcW w:w="3150" w:type="dxa"/>
            <w:tcBorders>
              <w:top w:val="single" w:sz="4" w:space="0" w:color="auto"/>
              <w:left w:val="single" w:sz="4" w:space="0" w:color="auto"/>
              <w:bottom w:val="single" w:sz="4" w:space="0" w:color="auto"/>
              <w:right w:val="single" w:sz="8" w:space="0" w:color="auto"/>
            </w:tcBorders>
            <w:shd w:val="clear" w:color="000000" w:fill="BFBFBF"/>
            <w:noWrap/>
            <w:vAlign w:val="center"/>
          </w:tcPr>
          <w:p w14:paraId="3E61FF45" w14:textId="77777777" w:rsidR="005223C1" w:rsidRPr="003042F9" w:rsidRDefault="005223C1" w:rsidP="002934B0">
            <w:pPr>
              <w:rPr>
                <w:rFonts w:ascii="Times" w:eastAsia="Times New Roman" w:hAnsi="Times"/>
                <w:b/>
                <w:bCs/>
                <w:color w:val="000000"/>
              </w:rPr>
            </w:pPr>
          </w:p>
        </w:tc>
      </w:tr>
    </w:tbl>
    <w:p w14:paraId="793819B7" w14:textId="77777777" w:rsidR="005223C1" w:rsidRPr="003042F9" w:rsidRDefault="005223C1" w:rsidP="005223C1">
      <w:pPr>
        <w:widowControl w:val="0"/>
        <w:autoSpaceDE w:val="0"/>
        <w:autoSpaceDN w:val="0"/>
        <w:rPr>
          <w:rFonts w:ascii="Times" w:eastAsia="Times New Roman" w:hAnsi="Times"/>
          <w:u w:val="single"/>
        </w:rPr>
      </w:pPr>
    </w:p>
    <w:p w14:paraId="783F8D4B" w14:textId="77777777" w:rsidR="005223C1" w:rsidRPr="003042F9" w:rsidRDefault="005223C1" w:rsidP="005223C1">
      <w:pPr>
        <w:widowControl w:val="0"/>
        <w:autoSpaceDE w:val="0"/>
        <w:autoSpaceDN w:val="0"/>
        <w:rPr>
          <w:rFonts w:ascii="Times" w:eastAsia="Times New Roman" w:hAnsi="Times"/>
          <w:b/>
          <w:i/>
        </w:rPr>
      </w:pPr>
      <w:r w:rsidRPr="003042F9">
        <w:rPr>
          <w:rFonts w:ascii="Times" w:eastAsia="Times New Roman" w:hAnsi="Times"/>
          <w:b/>
        </w:rPr>
        <w:t>**</w:t>
      </w:r>
      <w:r w:rsidRPr="003042F9">
        <w:rPr>
          <w:rFonts w:ascii="Times" w:eastAsia="Times New Roman" w:hAnsi="Times"/>
          <w:b/>
          <w:i/>
        </w:rPr>
        <w:t>This schedule is tentative and subject to change. You will be notified of any changes to the syllabus in a timely manner.**</w:t>
      </w:r>
    </w:p>
    <w:p w14:paraId="391C745A" w14:textId="77777777" w:rsidR="005223C1" w:rsidRPr="003042F9" w:rsidRDefault="005223C1" w:rsidP="005223C1">
      <w:pPr>
        <w:contextualSpacing/>
        <w:rPr>
          <w:rFonts w:ascii="Times" w:hAnsi="Times"/>
        </w:rPr>
      </w:pPr>
    </w:p>
    <w:p w14:paraId="13A86F26" w14:textId="77777777" w:rsidR="005223C1" w:rsidRPr="003042F9" w:rsidRDefault="005223C1" w:rsidP="005223C1">
      <w:pPr>
        <w:rPr>
          <w:bCs/>
          <w:color w:val="000000"/>
          <w:szCs w:val="27"/>
        </w:rPr>
      </w:pPr>
    </w:p>
    <w:p w14:paraId="3FBCBF19" w14:textId="77777777" w:rsidR="005223C1" w:rsidRDefault="005223C1" w:rsidP="005223C1"/>
    <w:p w14:paraId="3B52AA69" w14:textId="77777777" w:rsidR="005223C1" w:rsidRPr="00E60831" w:rsidRDefault="005223C1" w:rsidP="00247404">
      <w:pPr>
        <w:pStyle w:val="Title"/>
        <w:jc w:val="left"/>
        <w:rPr>
          <w:rFonts w:ascii="Times" w:hAnsi="Times"/>
          <w:bCs/>
          <w:szCs w:val="24"/>
        </w:rPr>
      </w:pPr>
    </w:p>
    <w:p w14:paraId="71BBB495" w14:textId="77777777" w:rsidR="00247404" w:rsidRPr="00E60831" w:rsidRDefault="00247404" w:rsidP="00247404">
      <w:pPr>
        <w:spacing w:after="0" w:line="240" w:lineRule="auto"/>
        <w:rPr>
          <w:rFonts w:ascii="Times" w:hAnsi="Times"/>
        </w:rPr>
      </w:pPr>
    </w:p>
    <w:p w14:paraId="6C746255" w14:textId="77777777" w:rsidR="006105D0" w:rsidRDefault="006105D0" w:rsidP="00080EE5">
      <w:pPr>
        <w:rPr>
          <w:rFonts w:ascii="Times" w:eastAsia="Times New Roman" w:hAnsi="Times"/>
          <w:sz w:val="22"/>
          <w:szCs w:val="22"/>
        </w:rPr>
      </w:pPr>
    </w:p>
    <w:p w14:paraId="6DFFFEE7" w14:textId="77777777" w:rsidR="00100135" w:rsidRDefault="00100135" w:rsidP="00080EE5">
      <w:pPr>
        <w:rPr>
          <w:rFonts w:ascii="Times" w:eastAsia="Times New Roman" w:hAnsi="Times"/>
          <w:sz w:val="22"/>
          <w:szCs w:val="22"/>
        </w:rPr>
      </w:pPr>
    </w:p>
    <w:sectPr w:rsidR="00100135" w:rsidSect="005223C1">
      <w:footerReference w:type="defaul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0499D" w14:textId="77777777" w:rsidR="0004530A" w:rsidRDefault="0004530A" w:rsidP="006C09E9">
      <w:pPr>
        <w:spacing w:after="0" w:line="240" w:lineRule="auto"/>
      </w:pPr>
      <w:r>
        <w:separator/>
      </w:r>
    </w:p>
  </w:endnote>
  <w:endnote w:type="continuationSeparator" w:id="0">
    <w:p w14:paraId="7B515D03" w14:textId="77777777" w:rsidR="0004530A" w:rsidRDefault="0004530A" w:rsidP="006C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336783"/>
      <w:docPartObj>
        <w:docPartGallery w:val="Page Numbers (Bottom of Page)"/>
        <w:docPartUnique/>
      </w:docPartObj>
    </w:sdtPr>
    <w:sdtEndPr>
      <w:rPr>
        <w:noProof/>
      </w:rPr>
    </w:sdtEndPr>
    <w:sdtContent>
      <w:p w14:paraId="42A3F867" w14:textId="0D936EF9" w:rsidR="00461AF5" w:rsidRDefault="00461A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3C534B" w14:textId="77777777" w:rsidR="00461AF5" w:rsidRDefault="00461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A5CF7" w14:textId="77777777" w:rsidR="0004530A" w:rsidRDefault="0004530A" w:rsidP="006C09E9">
      <w:pPr>
        <w:spacing w:after="0" w:line="240" w:lineRule="auto"/>
      </w:pPr>
      <w:r>
        <w:separator/>
      </w:r>
    </w:p>
  </w:footnote>
  <w:footnote w:type="continuationSeparator" w:id="0">
    <w:p w14:paraId="01A4DB94" w14:textId="77777777" w:rsidR="0004530A" w:rsidRDefault="0004530A" w:rsidP="006C0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245B"/>
    <w:multiLevelType w:val="hybridMultilevel"/>
    <w:tmpl w:val="25404D14"/>
    <w:lvl w:ilvl="0" w:tplc="65B2CC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42239"/>
    <w:multiLevelType w:val="hybridMultilevel"/>
    <w:tmpl w:val="3DCC2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57D10"/>
    <w:multiLevelType w:val="hybridMultilevel"/>
    <w:tmpl w:val="5B1C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14DA6"/>
    <w:multiLevelType w:val="hybridMultilevel"/>
    <w:tmpl w:val="D63A17D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D6"/>
    <w:rsid w:val="00013B31"/>
    <w:rsid w:val="00020942"/>
    <w:rsid w:val="000272A3"/>
    <w:rsid w:val="00035BE4"/>
    <w:rsid w:val="00042A20"/>
    <w:rsid w:val="0004530A"/>
    <w:rsid w:val="00052DF9"/>
    <w:rsid w:val="000579D0"/>
    <w:rsid w:val="000738CF"/>
    <w:rsid w:val="00080EE5"/>
    <w:rsid w:val="00085074"/>
    <w:rsid w:val="000B4451"/>
    <w:rsid w:val="000D3B9E"/>
    <w:rsid w:val="000D655E"/>
    <w:rsid w:val="000F3EAD"/>
    <w:rsid w:val="000F4AC9"/>
    <w:rsid w:val="000F7D49"/>
    <w:rsid w:val="00100135"/>
    <w:rsid w:val="001163DB"/>
    <w:rsid w:val="001223E1"/>
    <w:rsid w:val="00124805"/>
    <w:rsid w:val="00140AB2"/>
    <w:rsid w:val="00141C19"/>
    <w:rsid w:val="00142A0B"/>
    <w:rsid w:val="00177F1E"/>
    <w:rsid w:val="0019697A"/>
    <w:rsid w:val="001977E0"/>
    <w:rsid w:val="001B5F5C"/>
    <w:rsid w:val="001C4A08"/>
    <w:rsid w:val="001D1C22"/>
    <w:rsid w:val="001D3431"/>
    <w:rsid w:val="001D6D44"/>
    <w:rsid w:val="001D6E4E"/>
    <w:rsid w:val="001F7E20"/>
    <w:rsid w:val="00202EFB"/>
    <w:rsid w:val="002234BC"/>
    <w:rsid w:val="00227280"/>
    <w:rsid w:val="00233716"/>
    <w:rsid w:val="00243467"/>
    <w:rsid w:val="00247404"/>
    <w:rsid w:val="00250543"/>
    <w:rsid w:val="00254B29"/>
    <w:rsid w:val="00255BF8"/>
    <w:rsid w:val="00274F3D"/>
    <w:rsid w:val="00287210"/>
    <w:rsid w:val="002C18C6"/>
    <w:rsid w:val="002E7A73"/>
    <w:rsid w:val="003067F0"/>
    <w:rsid w:val="00306C91"/>
    <w:rsid w:val="003122F9"/>
    <w:rsid w:val="00317254"/>
    <w:rsid w:val="0033578F"/>
    <w:rsid w:val="00350977"/>
    <w:rsid w:val="00360B58"/>
    <w:rsid w:val="00364810"/>
    <w:rsid w:val="0037208A"/>
    <w:rsid w:val="003727EE"/>
    <w:rsid w:val="0037472D"/>
    <w:rsid w:val="00383054"/>
    <w:rsid w:val="003A2416"/>
    <w:rsid w:val="003A256A"/>
    <w:rsid w:val="003F3862"/>
    <w:rsid w:val="0040697E"/>
    <w:rsid w:val="00414DD5"/>
    <w:rsid w:val="0042396A"/>
    <w:rsid w:val="00461AF5"/>
    <w:rsid w:val="004974E4"/>
    <w:rsid w:val="004A5F7B"/>
    <w:rsid w:val="004C4CB3"/>
    <w:rsid w:val="004D42AF"/>
    <w:rsid w:val="004E180A"/>
    <w:rsid w:val="00520946"/>
    <w:rsid w:val="005223C1"/>
    <w:rsid w:val="00525BF7"/>
    <w:rsid w:val="005418C7"/>
    <w:rsid w:val="0055630C"/>
    <w:rsid w:val="00563716"/>
    <w:rsid w:val="00564E76"/>
    <w:rsid w:val="005664B6"/>
    <w:rsid w:val="00583E62"/>
    <w:rsid w:val="00591EB3"/>
    <w:rsid w:val="005A2EA9"/>
    <w:rsid w:val="005B4673"/>
    <w:rsid w:val="005B46F2"/>
    <w:rsid w:val="005C3F7D"/>
    <w:rsid w:val="005E377E"/>
    <w:rsid w:val="005F491D"/>
    <w:rsid w:val="006038B6"/>
    <w:rsid w:val="006054A6"/>
    <w:rsid w:val="00606B07"/>
    <w:rsid w:val="006105D0"/>
    <w:rsid w:val="0061063F"/>
    <w:rsid w:val="00643965"/>
    <w:rsid w:val="00645041"/>
    <w:rsid w:val="006A4B64"/>
    <w:rsid w:val="006A5140"/>
    <w:rsid w:val="006B1815"/>
    <w:rsid w:val="006C09E9"/>
    <w:rsid w:val="006D09AE"/>
    <w:rsid w:val="006F2F45"/>
    <w:rsid w:val="00712BEA"/>
    <w:rsid w:val="00722379"/>
    <w:rsid w:val="007333D6"/>
    <w:rsid w:val="00742423"/>
    <w:rsid w:val="007C2B27"/>
    <w:rsid w:val="007F7F69"/>
    <w:rsid w:val="00825910"/>
    <w:rsid w:val="00833CC3"/>
    <w:rsid w:val="0084171F"/>
    <w:rsid w:val="00841DF7"/>
    <w:rsid w:val="0086548A"/>
    <w:rsid w:val="008658D4"/>
    <w:rsid w:val="008844C4"/>
    <w:rsid w:val="00885AE1"/>
    <w:rsid w:val="008A0D8E"/>
    <w:rsid w:val="008C2792"/>
    <w:rsid w:val="008D43BE"/>
    <w:rsid w:val="008D5663"/>
    <w:rsid w:val="008E7956"/>
    <w:rsid w:val="00900CA6"/>
    <w:rsid w:val="00965DE7"/>
    <w:rsid w:val="009662C0"/>
    <w:rsid w:val="00967346"/>
    <w:rsid w:val="00982CB2"/>
    <w:rsid w:val="009968E4"/>
    <w:rsid w:val="00997AD2"/>
    <w:rsid w:val="009A1F8E"/>
    <w:rsid w:val="009E0E7E"/>
    <w:rsid w:val="009F340B"/>
    <w:rsid w:val="00A01E2D"/>
    <w:rsid w:val="00A2108C"/>
    <w:rsid w:val="00A31063"/>
    <w:rsid w:val="00A3229D"/>
    <w:rsid w:val="00A36151"/>
    <w:rsid w:val="00A51014"/>
    <w:rsid w:val="00A519A2"/>
    <w:rsid w:val="00AA2BD9"/>
    <w:rsid w:val="00AB36B8"/>
    <w:rsid w:val="00AC0DF5"/>
    <w:rsid w:val="00B01339"/>
    <w:rsid w:val="00B26333"/>
    <w:rsid w:val="00B26E0B"/>
    <w:rsid w:val="00B34ECC"/>
    <w:rsid w:val="00B35553"/>
    <w:rsid w:val="00B548FA"/>
    <w:rsid w:val="00B82592"/>
    <w:rsid w:val="00B940F9"/>
    <w:rsid w:val="00B97E4E"/>
    <w:rsid w:val="00BB09C1"/>
    <w:rsid w:val="00BB1200"/>
    <w:rsid w:val="00BD719E"/>
    <w:rsid w:val="00BE6A8C"/>
    <w:rsid w:val="00C04F8E"/>
    <w:rsid w:val="00C15F79"/>
    <w:rsid w:val="00C16D7C"/>
    <w:rsid w:val="00C2117C"/>
    <w:rsid w:val="00C27F42"/>
    <w:rsid w:val="00C33911"/>
    <w:rsid w:val="00C437DD"/>
    <w:rsid w:val="00C94692"/>
    <w:rsid w:val="00C94B5C"/>
    <w:rsid w:val="00CA747C"/>
    <w:rsid w:val="00CC459E"/>
    <w:rsid w:val="00CD730B"/>
    <w:rsid w:val="00CE4A22"/>
    <w:rsid w:val="00CE6BCC"/>
    <w:rsid w:val="00D159FA"/>
    <w:rsid w:val="00D254B9"/>
    <w:rsid w:val="00D32263"/>
    <w:rsid w:val="00D432BA"/>
    <w:rsid w:val="00D517C1"/>
    <w:rsid w:val="00D531CD"/>
    <w:rsid w:val="00D75FB3"/>
    <w:rsid w:val="00D81F9B"/>
    <w:rsid w:val="00D86565"/>
    <w:rsid w:val="00D866B6"/>
    <w:rsid w:val="00DA54A8"/>
    <w:rsid w:val="00DC160D"/>
    <w:rsid w:val="00DC53C8"/>
    <w:rsid w:val="00DF6F3F"/>
    <w:rsid w:val="00E14545"/>
    <w:rsid w:val="00E30DDD"/>
    <w:rsid w:val="00E43CB8"/>
    <w:rsid w:val="00E449D9"/>
    <w:rsid w:val="00E451C2"/>
    <w:rsid w:val="00E664EA"/>
    <w:rsid w:val="00E90470"/>
    <w:rsid w:val="00E90BF5"/>
    <w:rsid w:val="00E91B6A"/>
    <w:rsid w:val="00E95243"/>
    <w:rsid w:val="00EA2540"/>
    <w:rsid w:val="00EB66AE"/>
    <w:rsid w:val="00ED071F"/>
    <w:rsid w:val="00ED4E80"/>
    <w:rsid w:val="00ED5AE5"/>
    <w:rsid w:val="00EE5311"/>
    <w:rsid w:val="00EE5870"/>
    <w:rsid w:val="00EE69E2"/>
    <w:rsid w:val="00EF3EB7"/>
    <w:rsid w:val="00F13F22"/>
    <w:rsid w:val="00F2105E"/>
    <w:rsid w:val="00F24FF6"/>
    <w:rsid w:val="00F27295"/>
    <w:rsid w:val="00F46F69"/>
    <w:rsid w:val="00F60EDD"/>
    <w:rsid w:val="00F64642"/>
    <w:rsid w:val="00F70D05"/>
    <w:rsid w:val="00F93AA9"/>
    <w:rsid w:val="00F96F90"/>
    <w:rsid w:val="00FE561A"/>
    <w:rsid w:val="00FF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E2EEB"/>
  <w15:chartTrackingRefBased/>
  <w15:docId w15:val="{164B85EF-AC07-421C-A536-1CA1B5FC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3D6"/>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3D6"/>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F93AA9"/>
    <w:pPr>
      <w:ind w:left="720"/>
      <w:contextualSpacing/>
    </w:pPr>
  </w:style>
  <w:style w:type="character" w:styleId="Hyperlink">
    <w:name w:val="Hyperlink"/>
    <w:basedOn w:val="DefaultParagraphFont"/>
    <w:uiPriority w:val="99"/>
    <w:unhideWhenUsed/>
    <w:rsid w:val="008844C4"/>
    <w:rPr>
      <w:color w:val="0563C1" w:themeColor="hyperlink"/>
      <w:u w:val="single"/>
    </w:rPr>
  </w:style>
  <w:style w:type="paragraph" w:styleId="Title">
    <w:name w:val="Title"/>
    <w:basedOn w:val="Normal"/>
    <w:link w:val="TitleChar"/>
    <w:uiPriority w:val="10"/>
    <w:qFormat/>
    <w:rsid w:val="00ED071F"/>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ED071F"/>
    <w:rPr>
      <w:rFonts w:eastAsia="Times New Roman" w:cs="Times New Roman"/>
      <w:szCs w:val="20"/>
    </w:rPr>
  </w:style>
  <w:style w:type="paragraph" w:customStyle="1" w:styleId="HTMLBody">
    <w:name w:val="HTML Body"/>
    <w:rsid w:val="00ED071F"/>
    <w:pPr>
      <w:spacing w:after="0" w:line="240" w:lineRule="auto"/>
    </w:pPr>
    <w:rPr>
      <w:rFonts w:ascii="Arial" w:eastAsia="Times New Roman" w:hAnsi="Arial" w:cs="Times New Roman"/>
      <w:snapToGrid w:val="0"/>
      <w:sz w:val="20"/>
      <w:szCs w:val="20"/>
    </w:rPr>
  </w:style>
  <w:style w:type="paragraph" w:styleId="NormalWeb">
    <w:name w:val="Normal (Web)"/>
    <w:basedOn w:val="Normal"/>
    <w:uiPriority w:val="99"/>
    <w:unhideWhenUsed/>
    <w:rsid w:val="004E180A"/>
    <w:pPr>
      <w:spacing w:before="100" w:beforeAutospacing="1" w:after="100" w:afterAutospacing="1" w:line="240" w:lineRule="auto"/>
    </w:pPr>
    <w:rPr>
      <w:rFonts w:eastAsia="Times New Roman"/>
    </w:rPr>
  </w:style>
  <w:style w:type="character" w:styleId="CommentReference">
    <w:name w:val="annotation reference"/>
    <w:basedOn w:val="DefaultParagraphFont"/>
    <w:uiPriority w:val="99"/>
    <w:semiHidden/>
    <w:unhideWhenUsed/>
    <w:rsid w:val="00247404"/>
    <w:rPr>
      <w:sz w:val="16"/>
      <w:szCs w:val="16"/>
    </w:rPr>
  </w:style>
  <w:style w:type="character" w:styleId="UnresolvedMention">
    <w:name w:val="Unresolved Mention"/>
    <w:basedOn w:val="DefaultParagraphFont"/>
    <w:uiPriority w:val="99"/>
    <w:semiHidden/>
    <w:unhideWhenUsed/>
    <w:rsid w:val="00C94B5C"/>
    <w:rPr>
      <w:color w:val="605E5C"/>
      <w:shd w:val="clear" w:color="auto" w:fill="E1DFDD"/>
    </w:rPr>
  </w:style>
  <w:style w:type="paragraph" w:styleId="Header">
    <w:name w:val="header"/>
    <w:basedOn w:val="Normal"/>
    <w:link w:val="HeaderChar"/>
    <w:uiPriority w:val="99"/>
    <w:unhideWhenUsed/>
    <w:rsid w:val="006C0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9E9"/>
    <w:rPr>
      <w:rFonts w:cs="Times New Roman"/>
      <w:szCs w:val="24"/>
    </w:rPr>
  </w:style>
  <w:style w:type="paragraph" w:styleId="Footer">
    <w:name w:val="footer"/>
    <w:basedOn w:val="Normal"/>
    <w:link w:val="FooterChar"/>
    <w:uiPriority w:val="99"/>
    <w:unhideWhenUsed/>
    <w:rsid w:val="006C0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9E9"/>
    <w:rPr>
      <w:rFonts w:cs="Times New Roman"/>
      <w:szCs w:val="24"/>
    </w:rPr>
  </w:style>
  <w:style w:type="paragraph" w:styleId="CommentText">
    <w:name w:val="annotation text"/>
    <w:basedOn w:val="Normal"/>
    <w:link w:val="CommentTextChar"/>
    <w:uiPriority w:val="99"/>
    <w:semiHidden/>
    <w:unhideWhenUsed/>
    <w:rsid w:val="008E7956"/>
    <w:pPr>
      <w:spacing w:line="240" w:lineRule="auto"/>
    </w:pPr>
    <w:rPr>
      <w:sz w:val="20"/>
      <w:szCs w:val="20"/>
    </w:rPr>
  </w:style>
  <w:style w:type="character" w:customStyle="1" w:styleId="CommentTextChar">
    <w:name w:val="Comment Text Char"/>
    <w:basedOn w:val="DefaultParagraphFont"/>
    <w:link w:val="CommentText"/>
    <w:uiPriority w:val="99"/>
    <w:semiHidden/>
    <w:rsid w:val="008E7956"/>
    <w:rPr>
      <w:rFonts w:cs="Times New Roman"/>
      <w:sz w:val="20"/>
      <w:szCs w:val="20"/>
    </w:rPr>
  </w:style>
  <w:style w:type="paragraph" w:customStyle="1" w:styleId="p1">
    <w:name w:val="p1"/>
    <w:basedOn w:val="Normal"/>
    <w:rsid w:val="008E7956"/>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8E7956"/>
    <w:rPr>
      <w:u w:val="single"/>
    </w:rPr>
  </w:style>
  <w:style w:type="paragraph" w:styleId="BalloonText">
    <w:name w:val="Balloon Text"/>
    <w:basedOn w:val="Normal"/>
    <w:link w:val="BalloonTextChar"/>
    <w:uiPriority w:val="99"/>
    <w:semiHidden/>
    <w:unhideWhenUsed/>
    <w:rsid w:val="008E7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956"/>
    <w:rPr>
      <w:rFonts w:ascii="Segoe UI" w:hAnsi="Segoe UI" w:cs="Segoe UI"/>
      <w:sz w:val="18"/>
      <w:szCs w:val="18"/>
    </w:rPr>
  </w:style>
  <w:style w:type="character" w:styleId="FollowedHyperlink">
    <w:name w:val="FollowedHyperlink"/>
    <w:basedOn w:val="DefaultParagraphFont"/>
    <w:uiPriority w:val="99"/>
    <w:semiHidden/>
    <w:unhideWhenUsed/>
    <w:rsid w:val="00841D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y.illinoisstate.edu/students/2-1-27.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playlist?list=PL4mtCfRX5CdxhQZzRr2l3xzSgiQx-Hhg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COM_110" TargetMode="External"/><Relationship Id="rId5" Type="http://schemas.openxmlformats.org/officeDocument/2006/relationships/numbering" Target="numbering.xml"/><Relationship Id="rId15" Type="http://schemas.openxmlformats.org/officeDocument/2006/relationships/hyperlink" Target="https://sites.google.com/site/ilstusocstudies/%2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8FD9FA0C825445932F196DD3472F0F" ma:contentTypeVersion="12" ma:contentTypeDescription="Create a new document." ma:contentTypeScope="" ma:versionID="52bf5ca2f4432c161b1ba7dea226f5ff">
  <xsd:schema xmlns:xsd="http://www.w3.org/2001/XMLSchema" xmlns:xs="http://www.w3.org/2001/XMLSchema" xmlns:p="http://schemas.microsoft.com/office/2006/metadata/properties" xmlns:ns3="03fcfc62-ab9d-47b6-893d-1787fc836b08" xmlns:ns4="46446bcb-1073-4408-9e41-e0709b82b14a" targetNamespace="http://schemas.microsoft.com/office/2006/metadata/properties" ma:root="true" ma:fieldsID="a1866100c9f30a8a5dc1c1d9537e0ce9" ns3:_="" ns4:_="">
    <xsd:import namespace="03fcfc62-ab9d-47b6-893d-1787fc836b08"/>
    <xsd:import namespace="46446bcb-1073-4408-9e41-e0709b82b1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cfc62-ab9d-47b6-893d-1787fc836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46bcb-1073-4408-9e41-e0709b82b1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E5226-E37A-4FB7-9593-6D35D147EC01}">
  <ds:schemaRefs>
    <ds:schemaRef ds:uri="http://schemas.microsoft.com/sharepoint/v3/contenttype/forms"/>
  </ds:schemaRefs>
</ds:datastoreItem>
</file>

<file path=customXml/itemProps2.xml><?xml version="1.0" encoding="utf-8"?>
<ds:datastoreItem xmlns:ds="http://schemas.openxmlformats.org/officeDocument/2006/customXml" ds:itemID="{45530BFA-7EEA-4A4A-81BD-762782D664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1AAED2-3E62-4685-BFB5-DCBD69AEE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cfc62-ab9d-47b6-893d-1787fc836b08"/>
    <ds:schemaRef ds:uri="46446bcb-1073-4408-9e41-e0709b82b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00A1B-21F6-48A4-90E8-8A0BE666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3727</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Viraj Patel</dc:creator>
  <cp:keywords/>
  <dc:description/>
  <cp:lastModifiedBy>Amegbeha, Anne</cp:lastModifiedBy>
  <cp:revision>6</cp:revision>
  <cp:lastPrinted>2019-06-10T22:23:00Z</cp:lastPrinted>
  <dcterms:created xsi:type="dcterms:W3CDTF">2019-08-15T15:31:00Z</dcterms:created>
  <dcterms:modified xsi:type="dcterms:W3CDTF">2019-08-15T20:34:00Z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0x010100D88FD9FA0C825445932F196DD3472F0F</vt:lpwstr>
  </property>
</Properties>
</file>